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512"/>
        <w:gridCol w:w="6492"/>
      </w:tblGrid>
      <w:tr w:rsidR="00B96404" w:rsidRPr="005D578E" w:rsidTr="00AB35D6">
        <w:trPr>
          <w:jc w:val="center"/>
        </w:trPr>
        <w:tc>
          <w:tcPr>
            <w:tcW w:w="3512" w:type="dxa"/>
          </w:tcPr>
          <w:p w:rsidR="00B96404" w:rsidRPr="000145F7" w:rsidRDefault="00336213" w:rsidP="00B82C66">
            <w:pPr>
              <w:spacing w:after="0" w:line="240" w:lineRule="auto"/>
              <w:jc w:val="center"/>
              <w:rPr>
                <w:rFonts w:ascii="Verdana" w:hAnsi="Verdana" w:cs="Arial"/>
                <w:sz w:val="21"/>
                <w:szCs w:val="21"/>
              </w:rPr>
            </w:pPr>
            <w:r>
              <w:rPr>
                <w:noProof/>
              </w:rPr>
              <w:drawing>
                <wp:inline distT="0" distB="0" distL="0" distR="0" wp14:anchorId="49A72FB3" wp14:editId="39756917">
                  <wp:extent cx="1047750" cy="1143000"/>
                  <wp:effectExtent l="0" t="0" r="0" b="0"/>
                  <wp:docPr id="1" name="Picture 1" descr="Santa Fe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Fe High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tc>
        <w:tc>
          <w:tcPr>
            <w:tcW w:w="6492" w:type="dxa"/>
            <w:vAlign w:val="center"/>
          </w:tcPr>
          <w:p w:rsidR="00B96404" w:rsidRPr="00F76809" w:rsidRDefault="00336213" w:rsidP="00B82C66">
            <w:pPr>
              <w:spacing w:after="0" w:line="240" w:lineRule="auto"/>
              <w:jc w:val="center"/>
              <w:rPr>
                <w:rFonts w:ascii="Verdana" w:hAnsi="Verdana" w:cs="Arial"/>
                <w:b/>
                <w:sz w:val="36"/>
                <w:szCs w:val="36"/>
              </w:rPr>
            </w:pPr>
            <w:r>
              <w:rPr>
                <w:rFonts w:ascii="Verdana" w:hAnsi="Verdana" w:cs="Arial"/>
                <w:b/>
                <w:sz w:val="36"/>
                <w:szCs w:val="36"/>
              </w:rPr>
              <w:t>SANTA FE HIGH SCHOOL</w:t>
            </w:r>
          </w:p>
          <w:p w:rsidR="00B96404" w:rsidRPr="00F76809" w:rsidRDefault="00B96404" w:rsidP="00B82C66">
            <w:pPr>
              <w:spacing w:after="0" w:line="240" w:lineRule="auto"/>
              <w:jc w:val="center"/>
              <w:rPr>
                <w:rFonts w:ascii="Verdana" w:hAnsi="Verdana" w:cs="Arial"/>
                <w:sz w:val="20"/>
                <w:szCs w:val="20"/>
              </w:rPr>
            </w:pPr>
            <w:r w:rsidRPr="00F76809">
              <w:rPr>
                <w:rFonts w:ascii="Verdana" w:hAnsi="Verdana" w:cs="Arial"/>
                <w:sz w:val="20"/>
                <w:szCs w:val="20"/>
              </w:rPr>
              <w:t>“</w:t>
            </w:r>
            <w:r w:rsidR="00336213">
              <w:rPr>
                <w:rFonts w:ascii="Verdana" w:hAnsi="Verdana" w:cs="Arial"/>
                <w:sz w:val="20"/>
                <w:szCs w:val="20"/>
              </w:rPr>
              <w:t>Home of the Indians</w:t>
            </w:r>
            <w:r w:rsidRPr="00F76809">
              <w:rPr>
                <w:rFonts w:ascii="Verdana" w:hAnsi="Verdana" w:cs="Arial"/>
                <w:sz w:val="20"/>
                <w:szCs w:val="20"/>
              </w:rPr>
              <w:t>”</w:t>
            </w:r>
          </w:p>
          <w:p w:rsidR="00B96404" w:rsidRPr="000145F7" w:rsidRDefault="00B96404" w:rsidP="00152842">
            <w:pPr>
              <w:spacing w:after="0" w:line="240" w:lineRule="auto"/>
              <w:jc w:val="center"/>
              <w:rPr>
                <w:rFonts w:ascii="Verdana" w:hAnsi="Verdana" w:cs="Arial"/>
                <w:b/>
                <w:sz w:val="12"/>
                <w:szCs w:val="12"/>
              </w:rPr>
            </w:pPr>
            <w:r w:rsidRPr="00F76809">
              <w:rPr>
                <w:rFonts w:ascii="Verdana" w:hAnsi="Verdana" w:cs="Arial"/>
                <w:sz w:val="20"/>
                <w:szCs w:val="20"/>
              </w:rPr>
              <w:t>Phone (</w:t>
            </w:r>
            <w:r w:rsidR="007D4A36">
              <w:rPr>
                <w:rFonts w:ascii="Verdana" w:hAnsi="Verdana" w:cs="Arial"/>
                <w:sz w:val="20"/>
                <w:szCs w:val="20"/>
              </w:rPr>
              <w:t>409</w:t>
            </w:r>
            <w:r w:rsidRPr="00F76809">
              <w:rPr>
                <w:rFonts w:ascii="Verdana" w:hAnsi="Verdana" w:cs="Arial"/>
                <w:sz w:val="20"/>
                <w:szCs w:val="20"/>
              </w:rPr>
              <w:t xml:space="preserve">) </w:t>
            </w:r>
            <w:r w:rsidR="00336213">
              <w:rPr>
                <w:rFonts w:ascii="Verdana" w:hAnsi="Verdana" w:cs="Arial"/>
                <w:sz w:val="20"/>
                <w:szCs w:val="20"/>
              </w:rPr>
              <w:t>927</w:t>
            </w:r>
            <w:r w:rsidRPr="00F76809">
              <w:rPr>
                <w:rFonts w:ascii="Verdana" w:hAnsi="Verdana" w:cs="Arial"/>
                <w:sz w:val="20"/>
                <w:szCs w:val="20"/>
              </w:rPr>
              <w:t>–</w:t>
            </w:r>
            <w:r w:rsidR="00336213">
              <w:rPr>
                <w:rFonts w:ascii="Verdana" w:hAnsi="Verdana" w:cs="Arial"/>
                <w:sz w:val="20"/>
                <w:szCs w:val="20"/>
              </w:rPr>
              <w:t>31</w:t>
            </w:r>
            <w:r w:rsidR="007D4A36">
              <w:rPr>
                <w:rFonts w:ascii="Verdana" w:hAnsi="Verdana" w:cs="Arial"/>
                <w:sz w:val="20"/>
                <w:szCs w:val="20"/>
              </w:rPr>
              <w:t>00</w:t>
            </w:r>
            <w:hyperlink r:id="rId9" w:history="1"/>
          </w:p>
        </w:tc>
      </w:tr>
    </w:tbl>
    <w:p w:rsidR="00AB35D6" w:rsidRDefault="00AB35D6" w:rsidP="00B82C66">
      <w:pPr>
        <w:spacing w:after="0" w:line="240" w:lineRule="auto"/>
        <w:jc w:val="center"/>
        <w:rPr>
          <w:rFonts w:ascii="Verdana" w:hAnsi="Verdana" w:cs="Arial"/>
          <w:b/>
          <w:sz w:val="20"/>
          <w:szCs w:val="20"/>
        </w:rPr>
      </w:pPr>
    </w:p>
    <w:p w:rsidR="00735CCE" w:rsidRPr="007F129F" w:rsidRDefault="00336213" w:rsidP="00B82C66">
      <w:pPr>
        <w:spacing w:after="0" w:line="240" w:lineRule="auto"/>
        <w:jc w:val="center"/>
        <w:rPr>
          <w:rFonts w:asciiTheme="minorHAnsi" w:hAnsiTheme="minorHAnsi" w:cs="Arial"/>
          <w:b/>
        </w:rPr>
      </w:pPr>
      <w:r>
        <w:rPr>
          <w:rFonts w:asciiTheme="minorHAnsi" w:hAnsiTheme="minorHAnsi" w:cs="Arial"/>
          <w:b/>
        </w:rPr>
        <w:t xml:space="preserve"> Chemistry</w:t>
      </w:r>
      <w:r w:rsidR="001E0711" w:rsidRPr="007F129F">
        <w:rPr>
          <w:rFonts w:asciiTheme="minorHAnsi" w:hAnsiTheme="minorHAnsi" w:cs="Arial"/>
          <w:b/>
        </w:rPr>
        <w:t xml:space="preserve"> Course Syllabus</w:t>
      </w:r>
    </w:p>
    <w:p w:rsidR="001E0711" w:rsidRPr="007F129F" w:rsidRDefault="001E0711" w:rsidP="00B82C66">
      <w:pPr>
        <w:spacing w:after="0" w:line="240" w:lineRule="auto"/>
        <w:jc w:val="center"/>
        <w:rPr>
          <w:rFonts w:asciiTheme="minorHAnsi" w:hAnsiTheme="minorHAns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354"/>
        <w:gridCol w:w="3354"/>
      </w:tblGrid>
      <w:tr w:rsidR="00EF2C30" w:rsidRPr="007F129F" w:rsidTr="00740D87">
        <w:trPr>
          <w:jc w:val="center"/>
        </w:trPr>
        <w:tc>
          <w:tcPr>
            <w:tcW w:w="3354" w:type="dxa"/>
            <w:vAlign w:val="center"/>
          </w:tcPr>
          <w:p w:rsidR="007D4A36" w:rsidRDefault="00A962FF" w:rsidP="00B82C66">
            <w:pPr>
              <w:spacing w:after="0" w:line="240" w:lineRule="auto"/>
              <w:rPr>
                <w:rFonts w:asciiTheme="minorHAnsi" w:hAnsiTheme="minorHAnsi" w:cs="Arial"/>
              </w:rPr>
            </w:pPr>
            <w:r w:rsidRPr="007F129F">
              <w:rPr>
                <w:rFonts w:asciiTheme="minorHAnsi" w:hAnsiTheme="minorHAnsi" w:cs="Arial"/>
                <w:b/>
              </w:rPr>
              <w:t>Instructor</w:t>
            </w:r>
            <w:r w:rsidR="007C1A72" w:rsidRPr="007F129F">
              <w:rPr>
                <w:rFonts w:asciiTheme="minorHAnsi" w:hAnsiTheme="minorHAnsi" w:cs="Arial"/>
                <w:b/>
              </w:rPr>
              <w:t>:</w:t>
            </w:r>
            <w:r w:rsidRPr="007F129F">
              <w:rPr>
                <w:rFonts w:asciiTheme="minorHAnsi" w:hAnsiTheme="minorHAnsi" w:cs="Arial"/>
              </w:rPr>
              <w:t xml:space="preserve"> </w:t>
            </w:r>
          </w:p>
          <w:p w:rsidR="000E2380" w:rsidRPr="007F129F" w:rsidRDefault="005D578E" w:rsidP="00B82C66">
            <w:pPr>
              <w:spacing w:after="0" w:line="240" w:lineRule="auto"/>
              <w:rPr>
                <w:rFonts w:asciiTheme="minorHAnsi" w:hAnsiTheme="minorHAnsi" w:cs="Arial"/>
              </w:rPr>
            </w:pPr>
            <w:r>
              <w:rPr>
                <w:rFonts w:asciiTheme="minorHAnsi" w:hAnsiTheme="minorHAnsi" w:cs="Arial"/>
              </w:rPr>
              <w:t>Miss. Monroy</w:t>
            </w:r>
          </w:p>
        </w:tc>
        <w:tc>
          <w:tcPr>
            <w:tcW w:w="3354" w:type="dxa"/>
            <w:vAlign w:val="center"/>
          </w:tcPr>
          <w:p w:rsidR="007C1A72" w:rsidRPr="007F129F" w:rsidRDefault="00A962FF" w:rsidP="00B82C66">
            <w:pPr>
              <w:spacing w:after="0" w:line="240" w:lineRule="auto"/>
              <w:rPr>
                <w:rFonts w:asciiTheme="minorHAnsi" w:hAnsiTheme="minorHAnsi" w:cs="Arial"/>
              </w:rPr>
            </w:pPr>
            <w:r w:rsidRPr="007F129F">
              <w:rPr>
                <w:rFonts w:asciiTheme="minorHAnsi" w:hAnsiTheme="minorHAnsi" w:cs="Arial"/>
                <w:b/>
              </w:rPr>
              <w:t>Room</w:t>
            </w:r>
            <w:r w:rsidR="007C1A72" w:rsidRPr="007F129F">
              <w:rPr>
                <w:rFonts w:asciiTheme="minorHAnsi" w:hAnsiTheme="minorHAnsi" w:cs="Arial"/>
                <w:b/>
              </w:rPr>
              <w:t>:</w:t>
            </w:r>
            <w:r w:rsidRPr="007F129F">
              <w:rPr>
                <w:rFonts w:asciiTheme="minorHAnsi" w:hAnsiTheme="minorHAnsi" w:cs="Arial"/>
              </w:rPr>
              <w:t xml:space="preserve"> </w:t>
            </w:r>
          </w:p>
          <w:p w:rsidR="00A962FF" w:rsidRPr="007F129F" w:rsidRDefault="00336213" w:rsidP="00B82C66">
            <w:pPr>
              <w:spacing w:after="0" w:line="240" w:lineRule="auto"/>
              <w:rPr>
                <w:rFonts w:asciiTheme="minorHAnsi" w:hAnsiTheme="minorHAnsi" w:cs="Arial"/>
              </w:rPr>
            </w:pPr>
            <w:r>
              <w:rPr>
                <w:rFonts w:asciiTheme="minorHAnsi" w:hAnsiTheme="minorHAnsi" w:cs="Arial"/>
              </w:rPr>
              <w:t>G</w:t>
            </w:r>
            <w:r w:rsidR="007C1A72" w:rsidRPr="007F129F">
              <w:rPr>
                <w:rFonts w:asciiTheme="minorHAnsi" w:hAnsiTheme="minorHAnsi" w:cs="Arial"/>
              </w:rPr>
              <w:t>-2</w:t>
            </w:r>
            <w:r w:rsidR="000E2380">
              <w:rPr>
                <w:rFonts w:asciiTheme="minorHAnsi" w:hAnsiTheme="minorHAnsi" w:cs="Arial"/>
              </w:rPr>
              <w:t>01</w:t>
            </w:r>
          </w:p>
        </w:tc>
        <w:tc>
          <w:tcPr>
            <w:tcW w:w="3354" w:type="dxa"/>
            <w:vAlign w:val="center"/>
          </w:tcPr>
          <w:p w:rsidR="007C1A72" w:rsidRPr="007F129F" w:rsidRDefault="00A962FF" w:rsidP="00B82C66">
            <w:pPr>
              <w:spacing w:after="0" w:line="240" w:lineRule="auto"/>
              <w:rPr>
                <w:rFonts w:asciiTheme="minorHAnsi" w:hAnsiTheme="minorHAnsi" w:cs="Arial"/>
                <w:b/>
              </w:rPr>
            </w:pPr>
            <w:r w:rsidRPr="007F129F">
              <w:rPr>
                <w:rFonts w:asciiTheme="minorHAnsi" w:hAnsiTheme="minorHAnsi" w:cs="Arial"/>
                <w:b/>
              </w:rPr>
              <w:t>Email</w:t>
            </w:r>
            <w:r w:rsidR="007C1A72" w:rsidRPr="007F129F">
              <w:rPr>
                <w:rFonts w:asciiTheme="minorHAnsi" w:hAnsiTheme="minorHAnsi" w:cs="Arial"/>
                <w:b/>
              </w:rPr>
              <w:t>:</w:t>
            </w:r>
            <w:r w:rsidRPr="007F129F">
              <w:rPr>
                <w:rFonts w:asciiTheme="minorHAnsi" w:hAnsiTheme="minorHAnsi" w:cs="Arial"/>
                <w:b/>
              </w:rPr>
              <w:t xml:space="preserve"> </w:t>
            </w:r>
          </w:p>
          <w:p w:rsidR="00A962FF" w:rsidRPr="007F129F" w:rsidRDefault="005D578E" w:rsidP="00B82C66">
            <w:pPr>
              <w:spacing w:after="0" w:line="240" w:lineRule="auto"/>
              <w:rPr>
                <w:rFonts w:asciiTheme="minorHAnsi" w:hAnsiTheme="minorHAnsi" w:cs="Arial"/>
              </w:rPr>
            </w:pPr>
            <w:r>
              <w:rPr>
                <w:rFonts w:asciiTheme="minorHAnsi" w:hAnsiTheme="minorHAnsi" w:cs="Arial"/>
              </w:rPr>
              <w:t>Pavlova.Monroy</w:t>
            </w:r>
            <w:r w:rsidR="00336213">
              <w:rPr>
                <w:rFonts w:asciiTheme="minorHAnsi" w:hAnsiTheme="minorHAnsi" w:cs="Arial"/>
              </w:rPr>
              <w:t>@sf</w:t>
            </w:r>
            <w:r w:rsidR="007C1A72" w:rsidRPr="007F129F">
              <w:rPr>
                <w:rFonts w:asciiTheme="minorHAnsi" w:hAnsiTheme="minorHAnsi" w:cs="Arial"/>
              </w:rPr>
              <w:t>isd.org</w:t>
            </w:r>
          </w:p>
        </w:tc>
      </w:tr>
      <w:tr w:rsidR="00EF2C30" w:rsidRPr="007F129F" w:rsidTr="00740D87">
        <w:trPr>
          <w:jc w:val="center"/>
        </w:trPr>
        <w:tc>
          <w:tcPr>
            <w:tcW w:w="3354" w:type="dxa"/>
            <w:vAlign w:val="center"/>
          </w:tcPr>
          <w:p w:rsidR="00740D87" w:rsidRPr="007F129F" w:rsidRDefault="00A962FF" w:rsidP="00B82C66">
            <w:pPr>
              <w:spacing w:after="0" w:line="240" w:lineRule="auto"/>
              <w:rPr>
                <w:rFonts w:asciiTheme="minorHAnsi" w:hAnsiTheme="minorHAnsi" w:cs="Arial"/>
              </w:rPr>
            </w:pPr>
            <w:r w:rsidRPr="007F129F">
              <w:rPr>
                <w:rFonts w:asciiTheme="minorHAnsi" w:hAnsiTheme="minorHAnsi" w:cs="Arial"/>
                <w:b/>
              </w:rPr>
              <w:t>Tutorials</w:t>
            </w:r>
            <w:r w:rsidR="007C1A72" w:rsidRPr="007F129F">
              <w:rPr>
                <w:rFonts w:asciiTheme="minorHAnsi" w:hAnsiTheme="minorHAnsi" w:cs="Arial"/>
                <w:b/>
              </w:rPr>
              <w:t>:</w:t>
            </w:r>
            <w:r w:rsidRPr="007F129F">
              <w:rPr>
                <w:rFonts w:asciiTheme="minorHAnsi" w:hAnsiTheme="minorHAnsi" w:cs="Arial"/>
              </w:rPr>
              <w:t xml:space="preserve"> </w:t>
            </w:r>
          </w:p>
          <w:p w:rsidR="005D578E" w:rsidRDefault="005D578E" w:rsidP="00336213">
            <w:pPr>
              <w:spacing w:after="0" w:line="240" w:lineRule="auto"/>
              <w:rPr>
                <w:rFonts w:asciiTheme="minorHAnsi" w:hAnsiTheme="minorHAnsi" w:cs="Arial"/>
              </w:rPr>
            </w:pPr>
            <w:r>
              <w:rPr>
                <w:rFonts w:asciiTheme="minorHAnsi" w:hAnsiTheme="minorHAnsi" w:cs="Arial"/>
              </w:rPr>
              <w:t>Tuesday &amp; Wednesday</w:t>
            </w:r>
            <w:r w:rsidR="0015391D">
              <w:rPr>
                <w:rFonts w:asciiTheme="minorHAnsi" w:hAnsiTheme="minorHAnsi" w:cs="Arial"/>
              </w:rPr>
              <w:t xml:space="preserve"> </w:t>
            </w:r>
            <w:r w:rsidR="007C1A72" w:rsidRPr="007F129F">
              <w:rPr>
                <w:rFonts w:asciiTheme="minorHAnsi" w:hAnsiTheme="minorHAnsi" w:cs="Arial"/>
              </w:rPr>
              <w:t xml:space="preserve"> </w:t>
            </w:r>
          </w:p>
          <w:p w:rsidR="00A962FF" w:rsidRPr="007F129F" w:rsidRDefault="00336213" w:rsidP="00336213">
            <w:pPr>
              <w:spacing w:after="0" w:line="240" w:lineRule="auto"/>
              <w:rPr>
                <w:rFonts w:asciiTheme="minorHAnsi" w:hAnsiTheme="minorHAnsi" w:cs="Arial"/>
              </w:rPr>
            </w:pPr>
            <w:r>
              <w:rPr>
                <w:rFonts w:asciiTheme="minorHAnsi" w:hAnsiTheme="minorHAnsi" w:cs="Arial"/>
              </w:rPr>
              <w:t>(2:45-3:15p</w:t>
            </w:r>
            <w:r w:rsidR="007C1A72" w:rsidRPr="007F129F">
              <w:rPr>
                <w:rFonts w:asciiTheme="minorHAnsi" w:hAnsiTheme="minorHAnsi" w:cs="Arial"/>
              </w:rPr>
              <w:t>m</w:t>
            </w:r>
            <w:r>
              <w:rPr>
                <w:rFonts w:asciiTheme="minorHAnsi" w:hAnsiTheme="minorHAnsi" w:cs="Arial"/>
              </w:rPr>
              <w:t>)</w:t>
            </w:r>
          </w:p>
        </w:tc>
        <w:tc>
          <w:tcPr>
            <w:tcW w:w="3354" w:type="dxa"/>
            <w:vAlign w:val="center"/>
          </w:tcPr>
          <w:p w:rsidR="008C36C4" w:rsidRPr="007F129F" w:rsidRDefault="00A962FF" w:rsidP="00B82C66">
            <w:pPr>
              <w:spacing w:after="0" w:line="240" w:lineRule="auto"/>
              <w:rPr>
                <w:rFonts w:asciiTheme="minorHAnsi" w:hAnsiTheme="minorHAnsi" w:cs="Arial"/>
              </w:rPr>
            </w:pPr>
            <w:r w:rsidRPr="007F129F">
              <w:rPr>
                <w:rFonts w:asciiTheme="minorHAnsi" w:hAnsiTheme="minorHAnsi" w:cs="Arial"/>
                <w:b/>
              </w:rPr>
              <w:t>Conference</w:t>
            </w:r>
            <w:r w:rsidR="007C1A72" w:rsidRPr="007F129F">
              <w:rPr>
                <w:rFonts w:asciiTheme="minorHAnsi" w:hAnsiTheme="minorHAnsi" w:cs="Arial"/>
                <w:b/>
              </w:rPr>
              <w:t>:</w:t>
            </w:r>
            <w:r w:rsidRPr="007F129F">
              <w:rPr>
                <w:rFonts w:asciiTheme="minorHAnsi" w:hAnsiTheme="minorHAnsi" w:cs="Arial"/>
              </w:rPr>
              <w:t xml:space="preserve"> </w:t>
            </w:r>
          </w:p>
          <w:p w:rsidR="00A962FF" w:rsidRPr="007F129F" w:rsidRDefault="00965E93" w:rsidP="0015391D">
            <w:pPr>
              <w:spacing w:after="0" w:line="240" w:lineRule="auto"/>
              <w:rPr>
                <w:rFonts w:asciiTheme="minorHAnsi" w:hAnsiTheme="minorHAnsi" w:cs="Arial"/>
              </w:rPr>
            </w:pPr>
            <w:r>
              <w:rPr>
                <w:rFonts w:asciiTheme="minorHAnsi" w:hAnsiTheme="minorHAnsi" w:cs="Arial"/>
              </w:rPr>
              <w:t>3</w:t>
            </w:r>
            <w:r>
              <w:rPr>
                <w:rFonts w:asciiTheme="minorHAnsi" w:hAnsiTheme="minorHAnsi" w:cs="Arial"/>
                <w:vertAlign w:val="superscript"/>
              </w:rPr>
              <w:t>rd</w:t>
            </w:r>
            <w:r>
              <w:rPr>
                <w:rFonts w:asciiTheme="minorHAnsi" w:hAnsiTheme="minorHAnsi" w:cs="Arial"/>
              </w:rPr>
              <w:t xml:space="preserve"> Period  (9:05-10:05am)</w:t>
            </w:r>
          </w:p>
        </w:tc>
        <w:tc>
          <w:tcPr>
            <w:tcW w:w="3354" w:type="dxa"/>
            <w:vAlign w:val="center"/>
          </w:tcPr>
          <w:p w:rsidR="00A962FF" w:rsidRPr="007F129F" w:rsidRDefault="00A962FF" w:rsidP="00B82C66">
            <w:pPr>
              <w:spacing w:after="0" w:line="240" w:lineRule="auto"/>
              <w:rPr>
                <w:rFonts w:asciiTheme="minorHAnsi" w:hAnsiTheme="minorHAnsi" w:cs="Arial"/>
                <w:b/>
              </w:rPr>
            </w:pPr>
            <w:r w:rsidRPr="007F129F">
              <w:rPr>
                <w:rFonts w:asciiTheme="minorHAnsi" w:hAnsiTheme="minorHAnsi" w:cs="Arial"/>
                <w:b/>
              </w:rPr>
              <w:t>Website</w:t>
            </w:r>
            <w:r w:rsidR="007C1A72" w:rsidRPr="007F129F">
              <w:rPr>
                <w:rFonts w:asciiTheme="minorHAnsi" w:hAnsiTheme="minorHAnsi" w:cs="Arial"/>
                <w:b/>
              </w:rPr>
              <w:t xml:space="preserve">:  </w:t>
            </w:r>
            <w:r w:rsidR="007C1A72" w:rsidRPr="007F129F">
              <w:rPr>
                <w:rFonts w:asciiTheme="minorHAnsi" w:hAnsiTheme="minorHAnsi" w:cs="Arial"/>
              </w:rPr>
              <w:t>N/A</w:t>
            </w:r>
            <w:r w:rsidRPr="007F129F">
              <w:rPr>
                <w:rFonts w:asciiTheme="minorHAnsi" w:hAnsiTheme="minorHAnsi" w:cs="Arial"/>
                <w:b/>
              </w:rPr>
              <w:t xml:space="preserve"> </w:t>
            </w:r>
          </w:p>
        </w:tc>
      </w:tr>
    </w:tbl>
    <w:p w:rsidR="00AE05ED" w:rsidRPr="007F129F" w:rsidRDefault="00AE05ED" w:rsidP="00B82C66">
      <w:pPr>
        <w:autoSpaceDE w:val="0"/>
        <w:autoSpaceDN w:val="0"/>
        <w:adjustRightInd w:val="0"/>
        <w:spacing w:after="0" w:line="240" w:lineRule="auto"/>
        <w:jc w:val="center"/>
        <w:rPr>
          <w:rFonts w:asciiTheme="minorHAnsi" w:hAnsiTheme="minorHAnsi" w:cs="Arial"/>
          <w:b/>
          <w:bCs/>
          <w:color w:val="000000"/>
        </w:rPr>
      </w:pPr>
    </w:p>
    <w:p w:rsidR="00790170" w:rsidRDefault="00A962FF" w:rsidP="007F129F">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 xml:space="preserve">Course </w:t>
      </w:r>
      <w:r w:rsidR="00312628" w:rsidRPr="007F129F">
        <w:rPr>
          <w:rFonts w:asciiTheme="minorHAnsi" w:hAnsiTheme="minorHAnsi" w:cs="Arial"/>
          <w:b/>
          <w:bCs/>
          <w:color w:val="000000"/>
        </w:rPr>
        <w:t>Description</w:t>
      </w:r>
    </w:p>
    <w:p w:rsidR="007F129F" w:rsidRPr="007F129F" w:rsidRDefault="007F129F" w:rsidP="007F129F">
      <w:pPr>
        <w:autoSpaceDE w:val="0"/>
        <w:autoSpaceDN w:val="0"/>
        <w:adjustRightInd w:val="0"/>
        <w:spacing w:after="0" w:line="240" w:lineRule="auto"/>
        <w:jc w:val="center"/>
        <w:rPr>
          <w:rFonts w:asciiTheme="minorHAnsi" w:hAnsiTheme="minorHAnsi"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4"/>
        <w:gridCol w:w="5384"/>
      </w:tblGrid>
      <w:tr w:rsidR="00DF7266" w:rsidRPr="007F129F" w:rsidTr="005B6038">
        <w:trPr>
          <w:jc w:val="center"/>
        </w:trPr>
        <w:tc>
          <w:tcPr>
            <w:tcW w:w="10768" w:type="dxa"/>
            <w:gridSpan w:val="2"/>
          </w:tcPr>
          <w:p w:rsidR="00DF7266" w:rsidRPr="007F129F" w:rsidRDefault="00DF7266"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Course Outline</w:t>
            </w:r>
          </w:p>
        </w:tc>
      </w:tr>
      <w:tr w:rsidR="00A962FF" w:rsidRPr="007F129F" w:rsidTr="00973590">
        <w:trPr>
          <w:jc w:val="center"/>
        </w:trPr>
        <w:tc>
          <w:tcPr>
            <w:tcW w:w="5384" w:type="dxa"/>
          </w:tcPr>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Fall Semester</w:t>
            </w:r>
          </w:p>
        </w:tc>
        <w:tc>
          <w:tcPr>
            <w:tcW w:w="5384" w:type="dxa"/>
          </w:tcPr>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Spring Semester</w:t>
            </w:r>
          </w:p>
        </w:tc>
      </w:tr>
      <w:tr w:rsidR="00973590" w:rsidRPr="007F129F" w:rsidTr="00973590">
        <w:trPr>
          <w:jc w:val="center"/>
        </w:trPr>
        <w:tc>
          <w:tcPr>
            <w:tcW w:w="5384" w:type="dxa"/>
          </w:tcPr>
          <w:p w:rsidR="007C1A72"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Safety &amp; Scientific Method</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Chemical Equations</w:t>
            </w:r>
          </w:p>
        </w:tc>
      </w:tr>
      <w:tr w:rsidR="00973590" w:rsidRPr="007F129F" w:rsidTr="00973590">
        <w:trPr>
          <w:jc w:val="center"/>
        </w:trPr>
        <w:tc>
          <w:tcPr>
            <w:tcW w:w="5384" w:type="dxa"/>
          </w:tcPr>
          <w:p w:rsidR="00602FA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Scientific Numbers</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Stoichiometry</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Concepts of Matter</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Gases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Atoms &amp; Periodic Table</w:t>
            </w:r>
          </w:p>
        </w:tc>
        <w:tc>
          <w:tcPr>
            <w:tcW w:w="5384" w:type="dxa"/>
          </w:tcPr>
          <w:p w:rsidR="00973590" w:rsidRPr="007F129F" w:rsidRDefault="007C1A72" w:rsidP="00B82C66">
            <w:pPr>
              <w:autoSpaceDE w:val="0"/>
              <w:autoSpaceDN w:val="0"/>
              <w:adjustRightInd w:val="0"/>
              <w:spacing w:after="0" w:line="240" w:lineRule="auto"/>
              <w:rPr>
                <w:rFonts w:asciiTheme="minorHAnsi" w:hAnsiTheme="minorHAnsi" w:cs="Arial"/>
                <w:bCs/>
                <w:color w:val="000000"/>
              </w:rPr>
            </w:pPr>
            <w:r w:rsidRPr="007F129F">
              <w:rPr>
                <w:rFonts w:asciiTheme="minorHAnsi" w:hAnsiTheme="minorHAnsi" w:cs="Arial"/>
                <w:bCs/>
                <w:color w:val="000000"/>
              </w:rPr>
              <w:t>Solutions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Electrons Unit</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Acids &amp; Bases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Bonding</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Energy of Chemical Reactions</w:t>
            </w:r>
          </w:p>
        </w:tc>
      </w:tr>
      <w:tr w:rsidR="00973590" w:rsidRPr="007F129F" w:rsidTr="00973590">
        <w:trPr>
          <w:jc w:val="center"/>
        </w:trPr>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rPr>
            </w:pPr>
            <w:r>
              <w:rPr>
                <w:rFonts w:asciiTheme="minorHAnsi" w:hAnsiTheme="minorHAnsi" w:cs="Arial"/>
              </w:rPr>
              <w:t>Moles</w:t>
            </w:r>
          </w:p>
        </w:tc>
        <w:tc>
          <w:tcPr>
            <w:tcW w:w="5384" w:type="dxa"/>
          </w:tcPr>
          <w:p w:rsidR="00973590" w:rsidRPr="007F129F" w:rsidRDefault="00602FA0" w:rsidP="00B82C66">
            <w:p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Nuclear Chemistry</w:t>
            </w:r>
          </w:p>
        </w:tc>
      </w:tr>
    </w:tbl>
    <w:p w:rsidR="00486B71" w:rsidRPr="00F76809" w:rsidRDefault="00486B71" w:rsidP="00B82C66">
      <w:pPr>
        <w:autoSpaceDE w:val="0"/>
        <w:autoSpaceDN w:val="0"/>
        <w:adjustRightInd w:val="0"/>
        <w:spacing w:after="0" w:line="240" w:lineRule="auto"/>
        <w:jc w:val="center"/>
        <w:rPr>
          <w:rFonts w:ascii="Verdana" w:hAnsi="Verdana" w:cs="Arial"/>
          <w:b/>
          <w:bCs/>
          <w:color w:val="000000"/>
          <w:sz w:val="20"/>
          <w:szCs w:val="20"/>
        </w:rPr>
      </w:pPr>
    </w:p>
    <w:p w:rsidR="00A962FF" w:rsidRPr="007F129F" w:rsidRDefault="00A962FF"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Grading</w:t>
      </w:r>
      <w:r w:rsidR="005C0499" w:rsidRPr="007F129F">
        <w:rPr>
          <w:rFonts w:asciiTheme="minorHAnsi" w:hAnsiTheme="minorHAnsi" w:cs="Arial"/>
          <w:b/>
          <w:bCs/>
          <w:color w:val="000000"/>
        </w:rPr>
        <w:t xml:space="preserve"> Categories</w:t>
      </w:r>
    </w:p>
    <w:p w:rsidR="002D6A44" w:rsidRPr="007F129F" w:rsidRDefault="002D6A44"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 xml:space="preserve">Daily Grades </w:t>
      </w:r>
      <w:r w:rsidR="00425AD3">
        <w:rPr>
          <w:rFonts w:asciiTheme="minorHAnsi" w:hAnsiTheme="minorHAnsi" w:cs="Arial"/>
          <w:color w:val="000000"/>
        </w:rPr>
        <w:t>2</w:t>
      </w:r>
      <w:r w:rsidR="00BC43F6" w:rsidRPr="007F129F">
        <w:rPr>
          <w:rFonts w:asciiTheme="minorHAnsi" w:hAnsiTheme="minorHAnsi" w:cs="Arial"/>
          <w:color w:val="000000"/>
        </w:rPr>
        <w:t>0</w:t>
      </w:r>
      <w:r w:rsidRPr="007F129F">
        <w:rPr>
          <w:rFonts w:asciiTheme="minorHAnsi" w:hAnsiTheme="minorHAnsi" w:cs="Arial"/>
          <w:color w:val="000000"/>
        </w:rPr>
        <w:t>%</w:t>
      </w:r>
    </w:p>
    <w:p w:rsidR="005C0499" w:rsidRPr="007F129F" w:rsidRDefault="002D6A44"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Labs</w:t>
      </w:r>
      <w:r w:rsidR="00BC43F6" w:rsidRPr="007F129F">
        <w:rPr>
          <w:rFonts w:asciiTheme="minorHAnsi" w:hAnsiTheme="minorHAnsi" w:cs="Arial"/>
          <w:color w:val="000000"/>
        </w:rPr>
        <w:t>/Quizzes</w:t>
      </w:r>
      <w:r w:rsidRPr="007F129F">
        <w:rPr>
          <w:rFonts w:asciiTheme="minorHAnsi" w:hAnsiTheme="minorHAnsi" w:cs="Arial"/>
          <w:color w:val="000000"/>
        </w:rPr>
        <w:t xml:space="preserve"> </w:t>
      </w:r>
      <w:r w:rsidR="00BC43F6" w:rsidRPr="007F129F">
        <w:rPr>
          <w:rFonts w:asciiTheme="minorHAnsi" w:hAnsiTheme="minorHAnsi" w:cs="Arial"/>
          <w:color w:val="000000"/>
        </w:rPr>
        <w:t>30</w:t>
      </w:r>
      <w:r w:rsidRPr="007F129F">
        <w:rPr>
          <w:rFonts w:asciiTheme="minorHAnsi" w:hAnsiTheme="minorHAnsi" w:cs="Arial"/>
          <w:color w:val="000000"/>
        </w:rPr>
        <w:t>%</w:t>
      </w:r>
    </w:p>
    <w:p w:rsidR="002D6A44" w:rsidRPr="007F129F" w:rsidRDefault="007C1A72" w:rsidP="00B82C66">
      <w:pPr>
        <w:numPr>
          <w:ilvl w:val="0"/>
          <w:numId w:val="2"/>
        </w:num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Project Based</w:t>
      </w:r>
      <w:r w:rsidR="007F5642" w:rsidRPr="007F129F">
        <w:rPr>
          <w:rFonts w:asciiTheme="minorHAnsi" w:hAnsiTheme="minorHAnsi" w:cs="Arial"/>
          <w:color w:val="000000"/>
        </w:rPr>
        <w:t xml:space="preserve"> Assessment</w:t>
      </w:r>
      <w:r w:rsidR="00484346" w:rsidRPr="007F129F">
        <w:rPr>
          <w:rFonts w:asciiTheme="minorHAnsi" w:hAnsiTheme="minorHAnsi" w:cs="Arial"/>
          <w:color w:val="000000"/>
        </w:rPr>
        <w:t xml:space="preserve"> </w:t>
      </w:r>
      <w:r w:rsidR="00425AD3">
        <w:rPr>
          <w:rFonts w:asciiTheme="minorHAnsi" w:hAnsiTheme="minorHAnsi" w:cs="Arial"/>
          <w:color w:val="000000"/>
        </w:rPr>
        <w:t>5</w:t>
      </w:r>
      <w:r w:rsidRPr="007F129F">
        <w:rPr>
          <w:rFonts w:asciiTheme="minorHAnsi" w:hAnsiTheme="minorHAnsi" w:cs="Arial"/>
          <w:color w:val="000000"/>
        </w:rPr>
        <w:t>0</w:t>
      </w:r>
      <w:r w:rsidR="00484346" w:rsidRPr="007F129F">
        <w:rPr>
          <w:rFonts w:asciiTheme="minorHAnsi" w:hAnsiTheme="minorHAnsi" w:cs="Arial"/>
          <w:color w:val="000000"/>
        </w:rPr>
        <w:t xml:space="preserve">% </w:t>
      </w:r>
    </w:p>
    <w:p w:rsidR="00292102" w:rsidRPr="007F129F" w:rsidRDefault="00292102" w:rsidP="00B82C66">
      <w:pPr>
        <w:autoSpaceDE w:val="0"/>
        <w:autoSpaceDN w:val="0"/>
        <w:adjustRightInd w:val="0"/>
        <w:spacing w:after="0" w:line="240" w:lineRule="auto"/>
        <w:jc w:val="center"/>
        <w:rPr>
          <w:rFonts w:asciiTheme="minorHAnsi" w:hAnsiTheme="minorHAnsi" w:cs="Arial"/>
          <w:b/>
        </w:rPr>
      </w:pPr>
      <w:r w:rsidRPr="007F129F">
        <w:rPr>
          <w:rFonts w:asciiTheme="minorHAnsi" w:hAnsiTheme="minorHAnsi" w:cs="Arial"/>
          <w:b/>
        </w:rPr>
        <w:t>Homework</w:t>
      </w:r>
    </w:p>
    <w:p w:rsidR="00F177A1" w:rsidRPr="007F129F" w:rsidRDefault="00F177A1" w:rsidP="00B82C66">
      <w:pPr>
        <w:autoSpaceDE w:val="0"/>
        <w:autoSpaceDN w:val="0"/>
        <w:adjustRightInd w:val="0"/>
        <w:spacing w:after="0" w:line="240" w:lineRule="auto"/>
        <w:rPr>
          <w:rFonts w:asciiTheme="minorHAnsi" w:hAnsiTheme="minorHAnsi" w:cs="Arial"/>
          <w:b/>
          <w:color w:val="000000"/>
        </w:rPr>
      </w:pPr>
      <w:r w:rsidRPr="007F129F">
        <w:rPr>
          <w:rFonts w:asciiTheme="minorHAnsi" w:hAnsiTheme="minorHAnsi" w:cs="Arial"/>
        </w:rPr>
        <w:t xml:space="preserve">Homework is a </w:t>
      </w:r>
      <w:r w:rsidR="005E6E13" w:rsidRPr="007F129F">
        <w:rPr>
          <w:rFonts w:asciiTheme="minorHAnsi" w:hAnsiTheme="minorHAnsi" w:cs="Arial"/>
        </w:rPr>
        <w:t>necessary part of the instructional process that begins in the classroom, extends into the home, and provides a way for parents/guardians to become aware of the instructional program. Homework is an effective tool in developing responsibility, study habits, and skills.  Homework completion is a campus expectation</w:t>
      </w:r>
      <w:r w:rsidR="00786789" w:rsidRPr="007F129F">
        <w:rPr>
          <w:rFonts w:asciiTheme="minorHAnsi" w:hAnsiTheme="minorHAnsi" w:cs="Arial"/>
        </w:rPr>
        <w:t xml:space="preserve"> and tutorials are provided for assistance.  Students are expected to allocate time outside of class for homework and studying.  </w:t>
      </w:r>
    </w:p>
    <w:p w:rsidR="007F129F" w:rsidRDefault="007F129F" w:rsidP="00B82C66">
      <w:pPr>
        <w:autoSpaceDE w:val="0"/>
        <w:autoSpaceDN w:val="0"/>
        <w:adjustRightInd w:val="0"/>
        <w:spacing w:after="0" w:line="240" w:lineRule="auto"/>
        <w:jc w:val="center"/>
        <w:rPr>
          <w:rFonts w:asciiTheme="minorHAnsi" w:hAnsiTheme="minorHAnsi" w:cs="Arial"/>
          <w:b/>
          <w:color w:val="000000"/>
        </w:rPr>
      </w:pPr>
    </w:p>
    <w:p w:rsidR="00292102" w:rsidRPr="007F129F" w:rsidRDefault="006D1203" w:rsidP="00B82C66">
      <w:pPr>
        <w:autoSpaceDE w:val="0"/>
        <w:autoSpaceDN w:val="0"/>
        <w:adjustRightInd w:val="0"/>
        <w:spacing w:after="0" w:line="240" w:lineRule="auto"/>
        <w:jc w:val="center"/>
        <w:rPr>
          <w:rFonts w:asciiTheme="minorHAnsi" w:hAnsiTheme="minorHAnsi" w:cs="Arial"/>
          <w:b/>
          <w:color w:val="000000"/>
        </w:rPr>
      </w:pPr>
      <w:r w:rsidRPr="007F129F">
        <w:rPr>
          <w:rFonts w:asciiTheme="minorHAnsi" w:hAnsiTheme="minorHAnsi" w:cs="Arial"/>
          <w:b/>
          <w:color w:val="000000"/>
        </w:rPr>
        <w:t xml:space="preserve">Late </w:t>
      </w:r>
      <w:r w:rsidR="00292102" w:rsidRPr="007F129F">
        <w:rPr>
          <w:rFonts w:asciiTheme="minorHAnsi" w:hAnsiTheme="minorHAnsi" w:cs="Arial"/>
          <w:b/>
          <w:color w:val="000000"/>
        </w:rPr>
        <w:t>Work</w:t>
      </w:r>
    </w:p>
    <w:p w:rsidR="00292102" w:rsidRPr="007F129F" w:rsidRDefault="0072148E" w:rsidP="00B82C66">
      <w:pPr>
        <w:autoSpaceDE w:val="0"/>
        <w:autoSpaceDN w:val="0"/>
        <w:adjustRightInd w:val="0"/>
        <w:spacing w:after="0" w:line="240" w:lineRule="auto"/>
        <w:rPr>
          <w:rFonts w:asciiTheme="minorHAnsi" w:hAnsiTheme="minorHAnsi" w:cs="Arial"/>
          <w:color w:val="000000"/>
        </w:rPr>
      </w:pPr>
      <w:r w:rsidRPr="007F129F">
        <w:rPr>
          <w:rFonts w:asciiTheme="minorHAnsi" w:hAnsiTheme="minorHAnsi" w:cs="Arial"/>
          <w:color w:val="000000"/>
        </w:rPr>
        <w:t xml:space="preserve">Late work is defined as any assignment not turned in on time.  </w:t>
      </w:r>
      <w:r w:rsidR="00602FA0">
        <w:rPr>
          <w:rFonts w:asciiTheme="minorHAnsi" w:hAnsiTheme="minorHAnsi" w:cs="Arial"/>
          <w:color w:val="000000"/>
        </w:rPr>
        <w:t>Grading will follow “late assignment policy” in student handbook.</w:t>
      </w:r>
    </w:p>
    <w:p w:rsidR="0072148E" w:rsidRPr="00F76809" w:rsidRDefault="0072148E" w:rsidP="00B82C66">
      <w:pPr>
        <w:autoSpaceDE w:val="0"/>
        <w:autoSpaceDN w:val="0"/>
        <w:adjustRightInd w:val="0"/>
        <w:spacing w:after="0" w:line="240" w:lineRule="auto"/>
        <w:rPr>
          <w:rFonts w:ascii="Verdana" w:hAnsi="Verdana" w:cs="Arial"/>
          <w:color w:val="000000"/>
          <w:sz w:val="20"/>
          <w:szCs w:val="20"/>
        </w:rPr>
      </w:pPr>
    </w:p>
    <w:p w:rsidR="00017372" w:rsidRDefault="002A3133" w:rsidP="00B82C66">
      <w:pPr>
        <w:autoSpaceDE w:val="0"/>
        <w:autoSpaceDN w:val="0"/>
        <w:adjustRightInd w:val="0"/>
        <w:spacing w:after="0" w:line="240" w:lineRule="auto"/>
        <w:jc w:val="center"/>
        <w:rPr>
          <w:rFonts w:asciiTheme="minorHAnsi" w:hAnsiTheme="minorHAnsi" w:cs="Arial"/>
          <w:b/>
          <w:bCs/>
          <w:color w:val="000000"/>
        </w:rPr>
      </w:pPr>
      <w:r w:rsidRPr="007F129F">
        <w:rPr>
          <w:rFonts w:asciiTheme="minorHAnsi" w:hAnsiTheme="minorHAnsi" w:cs="Arial"/>
          <w:b/>
          <w:bCs/>
          <w:color w:val="000000"/>
        </w:rPr>
        <w:t>Supplies</w:t>
      </w:r>
    </w:p>
    <w:p w:rsidR="00115D31" w:rsidRDefault="00115D31" w:rsidP="00115D31">
      <w:pPr>
        <w:autoSpaceDE w:val="0"/>
        <w:autoSpaceDN w:val="0"/>
        <w:adjustRightInd w:val="0"/>
        <w:spacing w:after="0" w:line="240" w:lineRule="auto"/>
        <w:rPr>
          <w:rFonts w:asciiTheme="minorHAnsi" w:hAnsiTheme="minorHAnsi" w:cs="Arial"/>
          <w:bCs/>
          <w:color w:val="000000"/>
        </w:rPr>
      </w:pPr>
      <w:r w:rsidRPr="00115D31">
        <w:rPr>
          <w:rFonts w:asciiTheme="minorHAnsi" w:hAnsiTheme="minorHAnsi" w:cs="Arial"/>
          <w:bCs/>
          <w:color w:val="000000"/>
        </w:rPr>
        <w:t>Please bring the following supplies by the end of the first week.</w:t>
      </w:r>
    </w:p>
    <w:p w:rsidR="00115D31" w:rsidRDefault="00115D31" w:rsidP="00115D31">
      <w:pPr>
        <w:pStyle w:val="ListParagraph"/>
        <w:numPr>
          <w:ilvl w:val="0"/>
          <w:numId w:val="8"/>
        </w:num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Laptop</w:t>
      </w:r>
    </w:p>
    <w:p w:rsidR="00115D31" w:rsidRPr="00115D31" w:rsidRDefault="00115D31" w:rsidP="00115D31">
      <w:pPr>
        <w:pStyle w:val="ListParagraph"/>
        <w:numPr>
          <w:ilvl w:val="0"/>
          <w:numId w:val="8"/>
        </w:numPr>
        <w:autoSpaceDE w:val="0"/>
        <w:autoSpaceDN w:val="0"/>
        <w:adjustRightInd w:val="0"/>
        <w:spacing w:after="0" w:line="240" w:lineRule="auto"/>
        <w:rPr>
          <w:rFonts w:asciiTheme="minorHAnsi" w:hAnsiTheme="minorHAnsi" w:cs="Arial"/>
          <w:bCs/>
          <w:color w:val="000000"/>
        </w:rPr>
      </w:pPr>
      <w:r>
        <w:rPr>
          <w:rFonts w:asciiTheme="minorHAnsi" w:hAnsiTheme="minorHAnsi" w:cs="Arial"/>
          <w:bCs/>
          <w:color w:val="000000"/>
        </w:rPr>
        <w:t>Composition Book</w:t>
      </w:r>
    </w:p>
    <w:p w:rsidR="00152842" w:rsidRDefault="00152842" w:rsidP="00B82C66">
      <w:pPr>
        <w:autoSpaceDE w:val="0"/>
        <w:autoSpaceDN w:val="0"/>
        <w:adjustRightInd w:val="0"/>
        <w:spacing w:after="0" w:line="240" w:lineRule="auto"/>
        <w:jc w:val="center"/>
        <w:rPr>
          <w:rFonts w:asciiTheme="minorHAnsi" w:hAnsiTheme="minorHAnsi" w:cs="Arial"/>
          <w:b/>
          <w:bCs/>
        </w:rPr>
      </w:pPr>
    </w:p>
    <w:p w:rsidR="00E974F6" w:rsidRPr="007F129F" w:rsidRDefault="00E974F6" w:rsidP="00B82C66">
      <w:pPr>
        <w:autoSpaceDE w:val="0"/>
        <w:autoSpaceDN w:val="0"/>
        <w:adjustRightInd w:val="0"/>
        <w:spacing w:after="0" w:line="240" w:lineRule="auto"/>
        <w:jc w:val="center"/>
        <w:rPr>
          <w:rFonts w:asciiTheme="minorHAnsi" w:hAnsiTheme="minorHAnsi" w:cs="Arial"/>
          <w:b/>
          <w:bCs/>
        </w:rPr>
      </w:pPr>
      <w:r w:rsidRPr="007F129F">
        <w:rPr>
          <w:rFonts w:asciiTheme="minorHAnsi" w:hAnsiTheme="minorHAnsi" w:cs="Arial"/>
          <w:b/>
          <w:bCs/>
        </w:rPr>
        <w:t>Re</w:t>
      </w:r>
      <w:r w:rsidR="008A0161" w:rsidRPr="007F129F">
        <w:rPr>
          <w:rFonts w:asciiTheme="minorHAnsi" w:hAnsiTheme="minorHAnsi" w:cs="Arial"/>
          <w:b/>
          <w:bCs/>
        </w:rPr>
        <w:t>-T</w:t>
      </w:r>
      <w:r w:rsidRPr="007F129F">
        <w:rPr>
          <w:rFonts w:asciiTheme="minorHAnsi" w:hAnsiTheme="minorHAnsi" w:cs="Arial"/>
          <w:b/>
          <w:bCs/>
        </w:rPr>
        <w:t xml:space="preserve">est </w:t>
      </w:r>
      <w:r w:rsidR="008A0161" w:rsidRPr="007F129F">
        <w:rPr>
          <w:rFonts w:asciiTheme="minorHAnsi" w:hAnsiTheme="minorHAnsi" w:cs="Arial"/>
          <w:b/>
          <w:bCs/>
        </w:rPr>
        <w:t>Policy</w:t>
      </w:r>
    </w:p>
    <w:p w:rsidR="00017372" w:rsidRPr="007F129F" w:rsidRDefault="00115D31" w:rsidP="00017372">
      <w:pPr>
        <w:autoSpaceDE w:val="0"/>
        <w:autoSpaceDN w:val="0"/>
        <w:adjustRightInd w:val="0"/>
        <w:spacing w:after="0" w:line="240" w:lineRule="auto"/>
        <w:rPr>
          <w:rFonts w:asciiTheme="minorHAnsi" w:hAnsiTheme="minorHAnsi" w:cs="Arial"/>
        </w:rPr>
      </w:pPr>
      <w:r>
        <w:rPr>
          <w:rFonts w:asciiTheme="minorHAnsi" w:hAnsiTheme="minorHAnsi" w:cs="Arial"/>
        </w:rPr>
        <w:t>Test corrections will follow the “Grading Policy” in the student handbook</w:t>
      </w:r>
      <w:r w:rsidR="00A26CEF" w:rsidRPr="007F129F">
        <w:rPr>
          <w:rFonts w:asciiTheme="minorHAnsi" w:hAnsiTheme="minorHAnsi" w:cs="Arial"/>
        </w:rPr>
        <w:t>.</w:t>
      </w:r>
      <w:r w:rsidR="004976EE" w:rsidRPr="007F129F">
        <w:rPr>
          <w:rFonts w:asciiTheme="minorHAnsi" w:hAnsiTheme="minorHAnsi" w:cs="Arial"/>
        </w:rPr>
        <w:t xml:space="preserve">  </w:t>
      </w: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115D31" w:rsidRDefault="00115D31" w:rsidP="00017372">
      <w:pPr>
        <w:autoSpaceDE w:val="0"/>
        <w:autoSpaceDN w:val="0"/>
        <w:adjustRightInd w:val="0"/>
        <w:spacing w:after="0" w:line="240" w:lineRule="auto"/>
        <w:jc w:val="center"/>
        <w:rPr>
          <w:rFonts w:asciiTheme="minorHAnsi" w:hAnsiTheme="minorHAnsi" w:cs="Arial"/>
          <w:b/>
        </w:rPr>
      </w:pPr>
    </w:p>
    <w:p w:rsidR="00DF7266" w:rsidRPr="007F129F" w:rsidRDefault="00DF7266" w:rsidP="00017372">
      <w:pPr>
        <w:autoSpaceDE w:val="0"/>
        <w:autoSpaceDN w:val="0"/>
        <w:adjustRightInd w:val="0"/>
        <w:spacing w:after="0" w:line="240" w:lineRule="auto"/>
        <w:jc w:val="center"/>
        <w:rPr>
          <w:rFonts w:asciiTheme="minorHAnsi" w:hAnsiTheme="minorHAnsi" w:cs="Arial"/>
          <w:color w:val="000000"/>
        </w:rPr>
      </w:pPr>
      <w:r w:rsidRPr="007F129F">
        <w:rPr>
          <w:rFonts w:asciiTheme="minorHAnsi" w:hAnsiTheme="minorHAnsi" w:cs="Arial"/>
          <w:b/>
        </w:rPr>
        <w:t>Rules</w:t>
      </w:r>
      <w:r w:rsidR="001418C2" w:rsidRPr="007F129F">
        <w:rPr>
          <w:rFonts w:asciiTheme="minorHAnsi" w:hAnsiTheme="minorHAnsi" w:cs="Arial"/>
          <w:b/>
        </w:rPr>
        <w:t xml:space="preserve"> &amp; Procedures</w:t>
      </w:r>
    </w:p>
    <w:p w:rsidR="00DF7266" w:rsidRPr="007F129F" w:rsidRDefault="00DF7266" w:rsidP="00B82C66">
      <w:pPr>
        <w:autoSpaceDE w:val="0"/>
        <w:autoSpaceDN w:val="0"/>
        <w:adjustRightInd w:val="0"/>
        <w:spacing w:after="0" w:line="240" w:lineRule="auto"/>
        <w:rPr>
          <w:rFonts w:asciiTheme="minorHAnsi" w:hAnsiTheme="minorHAnsi" w:cs="Arial"/>
          <w:b/>
          <w:bCs/>
          <w:sz w:val="20"/>
          <w:szCs w:val="20"/>
        </w:rPr>
      </w:pPr>
    </w:p>
    <w:p w:rsidR="00115D31" w:rsidRDefault="00115D31" w:rsidP="00B82C66">
      <w:pPr>
        <w:autoSpaceDE w:val="0"/>
        <w:autoSpaceDN w:val="0"/>
        <w:adjustRightInd w:val="0"/>
        <w:spacing w:after="0" w:line="240" w:lineRule="auto"/>
        <w:rPr>
          <w:rFonts w:asciiTheme="minorHAnsi" w:hAnsiTheme="minorHAnsi" w:cs="BookAntiqua-Bold"/>
          <w:b/>
          <w:bCs/>
        </w:rPr>
      </w:pPr>
    </w:p>
    <w:p w:rsidR="00115D31" w:rsidRDefault="00115D31"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Personal Classroom Management Plan</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classroom will follow the school’s ma</w:t>
      </w:r>
      <w:r w:rsidR="00115D31">
        <w:rPr>
          <w:rFonts w:asciiTheme="minorHAnsi" w:hAnsiTheme="minorHAnsi" w:cs="BookAntiqua"/>
        </w:rPr>
        <w:t>nagement plan.  To review the SF</w:t>
      </w:r>
      <w:r w:rsidRPr="007F129F">
        <w:rPr>
          <w:rFonts w:asciiTheme="minorHAnsi" w:hAnsiTheme="minorHAnsi" w:cs="BookAntiqua"/>
        </w:rPr>
        <w:t>ISD Student Code of Conduct please visit the following link:</w:t>
      </w:r>
    </w:p>
    <w:p w:rsidR="00F87E09" w:rsidRDefault="00FB756B" w:rsidP="00B82C66">
      <w:pPr>
        <w:autoSpaceDE w:val="0"/>
        <w:autoSpaceDN w:val="0"/>
        <w:adjustRightInd w:val="0"/>
        <w:spacing w:after="0" w:line="240" w:lineRule="auto"/>
      </w:pPr>
      <w:hyperlink r:id="rId10" w:history="1">
        <w:r w:rsidR="00115D31">
          <w:rPr>
            <w:rStyle w:val="Hyperlink"/>
          </w:rPr>
          <w:t>https://www.sfisd.org/cms/lib/TX02215329/Centricity/Domain/203/SFHS%2020-21%20Handbook%20Final.p</w:t>
        </w:r>
        <w:r w:rsidR="00115D31">
          <w:rPr>
            <w:rStyle w:val="Hyperlink"/>
          </w:rPr>
          <w:t>d</w:t>
        </w:r>
        <w:r w:rsidR="00115D31">
          <w:rPr>
            <w:rStyle w:val="Hyperlink"/>
          </w:rPr>
          <w:t>f</w:t>
        </w:r>
      </w:hyperlink>
    </w:p>
    <w:p w:rsidR="00115D31" w:rsidRPr="007F129F" w:rsidRDefault="00115D31"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Classroom Procedures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The students will have a</w:t>
      </w:r>
      <w:r w:rsidR="00115D31">
        <w:rPr>
          <w:rFonts w:asciiTheme="minorHAnsi" w:hAnsiTheme="minorHAnsi" w:cs="BookAntiqua"/>
        </w:rPr>
        <w:t>n electronic</w:t>
      </w:r>
      <w:r w:rsidRPr="007F129F">
        <w:rPr>
          <w:rFonts w:asciiTheme="minorHAnsi" w:hAnsiTheme="minorHAnsi" w:cs="BookAntiqua"/>
        </w:rPr>
        <w:t xml:space="preserve"> copy of this</w:t>
      </w:r>
      <w:r w:rsidR="00115D31">
        <w:rPr>
          <w:rFonts w:asciiTheme="minorHAnsi" w:hAnsiTheme="minorHAnsi" w:cs="BookAntiqua"/>
        </w:rPr>
        <w:t xml:space="preserve"> syllabus </w:t>
      </w:r>
      <w:r w:rsidRPr="007F129F">
        <w:rPr>
          <w:rFonts w:asciiTheme="minorHAnsi" w:hAnsiTheme="minorHAnsi" w:cs="BookAntiqua"/>
        </w:rPr>
        <w:t>so they can reference it whene</w:t>
      </w:r>
      <w:r w:rsidR="004976EE" w:rsidRPr="007F129F">
        <w:rPr>
          <w:rFonts w:asciiTheme="minorHAnsi" w:hAnsiTheme="minorHAnsi" w:cs="BookAntiqua"/>
        </w:rPr>
        <w:t>ver necessary. W</w:t>
      </w:r>
      <w:r w:rsidRPr="007F129F">
        <w:rPr>
          <w:rFonts w:asciiTheme="minorHAnsi" w:hAnsiTheme="minorHAnsi" w:cs="BookAntiqua"/>
        </w:rPr>
        <w:t xml:space="preserve">e will role-play situations that demonstrate how the policies and procedures are implemented in the classroom, such as the one for students leaving their seats, so students will know what to expect and how to respond when they are used.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Voice level</w:t>
      </w:r>
      <w:r w:rsidRPr="007F129F">
        <w:rPr>
          <w:rFonts w:asciiTheme="minorHAnsi" w:hAnsiTheme="minorHAnsi" w:cs="BookAntiqua"/>
        </w:rPr>
        <w:t xml:space="preserve">. Students will be taught a voice level scale where “level zero” is silent, “level one” is whispering, “level two” is a voice level that can be heard only while talking at your table, and “level three” is a voice level that can be heard during full-class time (lessons, discussions, etc.). Yelling is unacceptable, unless specifically directed by the teacher during an activity. </w:t>
      </w:r>
    </w:p>
    <w:p w:rsidR="004976EE" w:rsidRPr="007F129F" w:rsidRDefault="004976EE"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 xml:space="preserve">Raising hands. </w:t>
      </w:r>
      <w:r w:rsidRPr="007F129F">
        <w:rPr>
          <w:rFonts w:asciiTheme="minorHAnsi" w:hAnsiTheme="minorHAnsi" w:cs="BookAntiqua"/>
        </w:rPr>
        <w:t xml:space="preserve">Always raise your hand if you have a question, would like to contribute a comment, or need to leave your seat. When it comes to leaving the classroom I will allow only one student out of the room at a time.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Coming into class</w:t>
      </w:r>
      <w:r w:rsidRPr="007F129F">
        <w:rPr>
          <w:rFonts w:asciiTheme="minorHAnsi" w:hAnsiTheme="minorHAnsi" w:cs="BookAntiqua"/>
        </w:rPr>
        <w:t>. Students will come into class quickly and quietly (level zero or level one voice). Students will find their seats and begin working on the journal prompt or bell ringer right away. If there was any homework, students will pull it out and place it at the front of their desk so it can be collected. Unless otherwise noted, students will assume the journal work is to be completed silently and independently.</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Tardiness</w:t>
      </w:r>
      <w:r w:rsidRPr="007F129F">
        <w:rPr>
          <w:rFonts w:asciiTheme="minorHAnsi" w:hAnsiTheme="minorHAnsi" w:cs="BookAntiqua"/>
        </w:rPr>
        <w:t>. If students are tardy they must come in with a level zero voice so as to not interrupt the rest of the class. If the student is unsure of what we are working on, he/she must come ask me discreetly. At the end of class, the student must check with me to turn in any homework I may have already collected as well as to make sure I have not marked the student absent.</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Absence</w:t>
      </w:r>
      <w:r w:rsidRPr="007F129F">
        <w:rPr>
          <w:rFonts w:asciiTheme="minorHAnsi" w:hAnsiTheme="minorHAnsi" w:cs="BookAntiqua"/>
        </w:rPr>
        <w:t>. If students are absent, they come see me on their own time (i.e. before school, during lunch, after school, or through email) to find out what they missed. The student is one hundred percent responsible for managing his/her own work! I will gladly provide the student with a rundown of what we talked about and any handouts or assignments from that day. Due dates for missed work will be one week from date missed.</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Grades</w:t>
      </w:r>
      <w:r w:rsidRPr="007F129F">
        <w:rPr>
          <w:rFonts w:asciiTheme="minorHAnsi" w:hAnsiTheme="minorHAnsi" w:cs="BookAntiqua"/>
        </w:rPr>
        <w:t xml:space="preserve">. If students have any questions regarding their grade on an assignment or in general, they may come talk to me on their own time so we have time to discuss it. Please do not hold all these questions or concerns for the end of the quarter as it will be much more difficult to adjust a grade weeks after the fact. No grade should ever come as a surprise! Students are always more than welcome to ask me for a grade check for “peace of mind.” </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Testing</w:t>
      </w:r>
      <w:r w:rsidRPr="007F129F">
        <w:rPr>
          <w:rFonts w:asciiTheme="minorHAnsi" w:hAnsiTheme="minorHAnsi" w:cs="BookAntiqua"/>
        </w:rPr>
        <w:t>. If a student finishes an in-class quiz or test early, he/she must turn in work to me. Then he/she may read silently or work on any homework until the allotted time has passed or everyone else is done.</w:t>
      </w:r>
    </w:p>
    <w:p w:rsidR="00F87E09" w:rsidRPr="007F129F" w:rsidRDefault="00F87E09"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Bold"/>
          <w:b/>
          <w:bCs/>
        </w:rPr>
        <w:t xml:space="preserve">Group work. </w:t>
      </w:r>
      <w:r w:rsidR="00883CCF" w:rsidRPr="007F129F">
        <w:rPr>
          <w:rFonts w:asciiTheme="minorHAnsi" w:hAnsiTheme="minorHAnsi" w:cs="BookAntiqua"/>
        </w:rPr>
        <w:t xml:space="preserve">If students have problems working with someone in an assigned group, they can talk to me after class. </w:t>
      </w:r>
      <w:r w:rsidRPr="007F129F">
        <w:rPr>
          <w:rFonts w:asciiTheme="minorHAnsi" w:hAnsiTheme="minorHAnsi" w:cs="BookAntiqua"/>
        </w:rPr>
        <w:t>The last thing we need is any drama! After listening to students’ reasoning I will decide whether or not to reassign them to a new group. If the rationale consists mainly of, “But I want to work in a group with my friend,” please expect that the request to switch groups will be respectfully denied.</w:t>
      </w:r>
    </w:p>
    <w:p w:rsidR="004976EE" w:rsidRPr="007F129F" w:rsidRDefault="004976EE" w:rsidP="00B82C66">
      <w:pPr>
        <w:autoSpaceDE w:val="0"/>
        <w:autoSpaceDN w:val="0"/>
        <w:adjustRightInd w:val="0"/>
        <w:spacing w:after="0" w:line="240" w:lineRule="auto"/>
        <w:rPr>
          <w:rFonts w:asciiTheme="minorHAnsi" w:hAnsiTheme="minorHAnsi"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Managing Student Behavior</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management plan creates a structured, comfortable environment for my students. The goal is that my students will always know what to expect and how to function in my classroom effectively. We will spend significant time during the first week of class establishing basic procedures and role-playing, and these basic classroom procedures (such as turning in homework, going to the bathroom, etc.) will remain the same throughout the whole year.</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In addition to clear expectations, the classroom environment and instructional activities will be designed to facilitate positive student interaction and behavior. Students will have specific roles in the classroom functions and in the frequent cooperative learning activities so that they have more interest invested in the class’s success. If there are behavior issues, they will be dealt with in accordance to classroom policy. Disruptions will be dealt with quickly, discreetly, and on an individual level so that they do not become an even larger disruption to the classroom.</w:t>
      </w:r>
    </w:p>
    <w:p w:rsidR="00F87E09" w:rsidRPr="007F129F" w:rsidRDefault="00F87E09" w:rsidP="00B82C66">
      <w:pPr>
        <w:autoSpaceDE w:val="0"/>
        <w:autoSpaceDN w:val="0"/>
        <w:adjustRightInd w:val="0"/>
        <w:spacing w:after="0" w:line="240" w:lineRule="auto"/>
        <w:rPr>
          <w:rFonts w:asciiTheme="minorHAnsi" w:hAnsiTheme="minorHAnsi" w:cs="BookAntiqua"/>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Posted Responsibilities/Rules and Consequences</w:t>
      </w:r>
    </w:p>
    <w:p w:rsidR="00F939B4"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I will have classroom rules and classroom rights posted in my room where all students can see them at all times.</w:t>
      </w:r>
      <w:r w:rsidR="00F939B4" w:rsidRPr="007F129F">
        <w:rPr>
          <w:rFonts w:asciiTheme="minorHAnsi" w:hAnsiTheme="minorHAnsi" w:cs="BookAntiqua"/>
        </w:rPr>
        <w:t xml:space="preserve">  Classroom Consequences will be base</w:t>
      </w:r>
      <w:r w:rsidR="005D578E">
        <w:rPr>
          <w:rFonts w:asciiTheme="minorHAnsi" w:hAnsiTheme="minorHAnsi" w:cs="BookAntiqua"/>
        </w:rPr>
        <w:t>d</w:t>
      </w:r>
      <w:r w:rsidR="00F939B4" w:rsidRPr="007F129F">
        <w:rPr>
          <w:rFonts w:asciiTheme="minorHAnsi" w:hAnsiTheme="minorHAnsi" w:cs="BookAntiqua"/>
        </w:rPr>
        <w:t xml:space="preserve"> on the severity of the offense and in line with the policies of the school district.  The ultimate consequence for breaking our classroom rules is not meeting our learning goals, which could affect final grades.</w:t>
      </w:r>
    </w:p>
    <w:p w:rsidR="00F939B4" w:rsidRPr="007F129F" w:rsidRDefault="00F939B4"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The normal process for not following the classroom expectations is:</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Verbal warning</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Teacher / Student Conference</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Teacher / Parent / Student Conference</w:t>
      </w:r>
    </w:p>
    <w:p w:rsidR="00F939B4" w:rsidRPr="007F129F" w:rsidRDefault="00F939B4" w:rsidP="00F939B4">
      <w:pPr>
        <w:pStyle w:val="ListParagraph"/>
        <w:numPr>
          <w:ilvl w:val="0"/>
          <w:numId w:val="6"/>
        </w:num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Discipline Referral to Administrators</w:t>
      </w:r>
    </w:p>
    <w:p w:rsidR="00F939B4" w:rsidRPr="007F129F" w:rsidRDefault="00F939B4" w:rsidP="00B82C66">
      <w:pPr>
        <w:autoSpaceDE w:val="0"/>
        <w:autoSpaceDN w:val="0"/>
        <w:adjustRightInd w:val="0"/>
        <w:spacing w:after="0" w:line="240" w:lineRule="auto"/>
        <w:rPr>
          <w:rFonts w:asciiTheme="minorHAnsi" w:hAnsiTheme="minorHAnsi" w:cs="BookAntiqua"/>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Classroom Rules</w:t>
      </w:r>
    </w:p>
    <w:p w:rsidR="00CD4995" w:rsidRDefault="00CD4995" w:rsidP="00B82C66">
      <w:pPr>
        <w:autoSpaceDE w:val="0"/>
        <w:autoSpaceDN w:val="0"/>
        <w:adjustRightInd w:val="0"/>
        <w:spacing w:after="0" w:line="240" w:lineRule="auto"/>
        <w:rPr>
          <w:rFonts w:ascii="BookAntiqua" w:hAnsi="BookAntiqua" w:cs="BookAntiqua"/>
          <w:noProof/>
        </w:rPr>
      </w:pPr>
      <w:r w:rsidRPr="007F129F">
        <w:rPr>
          <w:rFonts w:asciiTheme="minorHAnsi" w:hAnsiTheme="minorHAnsi" w:cs="BookAntiqua"/>
        </w:rPr>
        <w:t>Since my classroom is part of the school, all school rules do apply in my classroom. Complementary to those rules, I have five rules in my classroom</w:t>
      </w:r>
      <w:r w:rsidR="00BF4DD4">
        <w:rPr>
          <w:rFonts w:asciiTheme="minorHAnsi" w:hAnsiTheme="minorHAnsi" w:cs="BookAntiqua"/>
        </w:rPr>
        <w:t xml:space="preserve"> called the 5 p’s</w:t>
      </w:r>
      <w:r w:rsidRPr="007F129F">
        <w:rPr>
          <w:rFonts w:asciiTheme="minorHAnsi" w:hAnsiTheme="minorHAnsi" w:cs="BookAntiqua"/>
        </w:rPr>
        <w:t xml:space="preserve">: (1) </w:t>
      </w:r>
      <w:r w:rsidR="005D578E">
        <w:rPr>
          <w:rFonts w:asciiTheme="minorHAnsi" w:hAnsiTheme="minorHAnsi" w:cs="BookAntiqua"/>
        </w:rPr>
        <w:t xml:space="preserve">Be </w:t>
      </w:r>
      <w:r w:rsidR="00BF4DD4">
        <w:rPr>
          <w:rFonts w:asciiTheme="minorHAnsi" w:hAnsiTheme="minorHAnsi" w:cs="BookAntiqua"/>
        </w:rPr>
        <w:t>prompt</w:t>
      </w:r>
      <w:r w:rsidRPr="007F129F">
        <w:rPr>
          <w:rFonts w:asciiTheme="minorHAnsi" w:hAnsiTheme="minorHAnsi" w:cs="BookAntiqua"/>
        </w:rPr>
        <w:t xml:space="preserve">, (2) </w:t>
      </w:r>
      <w:r w:rsidR="005D578E">
        <w:rPr>
          <w:rFonts w:asciiTheme="minorHAnsi" w:hAnsiTheme="minorHAnsi" w:cs="BookAntiqua"/>
        </w:rPr>
        <w:t xml:space="preserve">Be </w:t>
      </w:r>
      <w:r w:rsidR="00BF4DD4">
        <w:rPr>
          <w:rFonts w:asciiTheme="minorHAnsi" w:hAnsiTheme="minorHAnsi" w:cs="BookAntiqua"/>
        </w:rPr>
        <w:t>prepared</w:t>
      </w:r>
      <w:r w:rsidRPr="007F129F">
        <w:rPr>
          <w:rFonts w:asciiTheme="minorHAnsi" w:hAnsiTheme="minorHAnsi" w:cs="BookAntiqua"/>
        </w:rPr>
        <w:t xml:space="preserve">, (3) </w:t>
      </w:r>
      <w:r w:rsidR="00BF4DD4">
        <w:rPr>
          <w:rFonts w:asciiTheme="minorHAnsi" w:hAnsiTheme="minorHAnsi" w:cs="BookAntiqua"/>
        </w:rPr>
        <w:t>Be polite, (4) Be positive, (5) Be a promoter of learning</w:t>
      </w:r>
      <w:r w:rsidRPr="007F129F">
        <w:rPr>
          <w:rFonts w:asciiTheme="minorHAnsi" w:hAnsiTheme="minorHAnsi" w:cs="BookAntiqua"/>
        </w:rPr>
        <w:t xml:space="preserve">. On the first day, we will go over the rules and develop specific examples of what these mean during every day class procedures.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0"/>
      </w:tblGrid>
      <w:tr w:rsidR="00CD4995" w:rsidTr="00F87E09">
        <w:trPr>
          <w:trHeight w:val="1865"/>
        </w:trPr>
        <w:tc>
          <w:tcPr>
            <w:tcW w:w="4170" w:type="dxa"/>
          </w:tcPr>
          <w:p w:rsidR="005D578E" w:rsidRDefault="00BF4DD4" w:rsidP="005D578E">
            <w:pPr>
              <w:autoSpaceDE w:val="0"/>
              <w:autoSpaceDN w:val="0"/>
              <w:adjustRightInd w:val="0"/>
              <w:spacing w:after="0" w:line="240" w:lineRule="auto"/>
              <w:rPr>
                <w:rFonts w:ascii="BookAntiqua" w:hAnsi="BookAntiqua" w:cs="BookAntiqua"/>
              </w:rPr>
            </w:pPr>
            <w:r>
              <w:rPr>
                <w:rFonts w:ascii="BookAntiqua" w:hAnsi="BookAntiqua" w:cs="BookAntiqua"/>
                <w:b/>
                <w:sz w:val="36"/>
                <w:szCs w:val="36"/>
              </w:rPr>
              <w:t>BE PROMPT</w:t>
            </w:r>
            <w:r w:rsidR="005D578E" w:rsidRPr="00A62CD8">
              <w:rPr>
                <w:rFonts w:ascii="BookAntiqua" w:hAnsi="BookAntiqua" w:cs="BookAntiqua"/>
                <w:b/>
                <w:sz w:val="36"/>
                <w:szCs w:val="36"/>
              </w:rPr>
              <w:t>:</w:t>
            </w:r>
          </w:p>
          <w:p w:rsidR="005D578E" w:rsidRDefault="00BF4DD4" w:rsidP="00BF4DD4">
            <w:pPr>
              <w:autoSpaceDE w:val="0"/>
              <w:autoSpaceDN w:val="0"/>
              <w:adjustRightInd w:val="0"/>
              <w:spacing w:after="0" w:line="240" w:lineRule="auto"/>
              <w:rPr>
                <w:rFonts w:ascii="BookAntiqua" w:hAnsi="BookAntiqua" w:cs="BookAntiqua"/>
                <w:b/>
              </w:rPr>
            </w:pPr>
            <w:r>
              <w:rPr>
                <w:rFonts w:ascii="BookAntiqua" w:hAnsi="BookAntiqua" w:cs="BookAntiqua"/>
              </w:rPr>
              <w:t xml:space="preserve">Be in class on time and ready to work when the bell rings </w:t>
            </w:r>
            <w:r>
              <w:rPr>
                <w:rFonts w:ascii="BookAntiqua" w:hAnsi="BookAntiqua" w:cs="BookAntiqua"/>
                <w:b/>
              </w:rPr>
              <w:t>#</w:t>
            </w:r>
            <w:proofErr w:type="spellStart"/>
            <w:r>
              <w:rPr>
                <w:rFonts w:ascii="BookAntiqua" w:hAnsi="BookAntiqua" w:cs="BookAntiqua"/>
                <w:b/>
              </w:rPr>
              <w:t>timeisvaluable</w:t>
            </w:r>
            <w:proofErr w:type="spellEnd"/>
          </w:p>
          <w:p w:rsidR="00BF4DD4" w:rsidRDefault="00BF4DD4" w:rsidP="00BF4DD4">
            <w:pPr>
              <w:autoSpaceDE w:val="0"/>
              <w:autoSpaceDN w:val="0"/>
              <w:adjustRightInd w:val="0"/>
              <w:spacing w:after="0" w:line="240" w:lineRule="auto"/>
              <w:rPr>
                <w:rFonts w:ascii="BookAntiqua" w:hAnsi="BookAntiqua" w:cs="BookAntiqua"/>
                <w:b/>
              </w:rPr>
            </w:pPr>
          </w:p>
          <w:p w:rsidR="00CD4995" w:rsidRDefault="00BF4DD4" w:rsidP="00F87E09">
            <w:pPr>
              <w:autoSpaceDE w:val="0"/>
              <w:autoSpaceDN w:val="0"/>
              <w:adjustRightInd w:val="0"/>
              <w:spacing w:after="0" w:line="240" w:lineRule="auto"/>
              <w:ind w:left="-60"/>
              <w:rPr>
                <w:rFonts w:ascii="BookAntiqua" w:hAnsi="BookAntiqua" w:cs="BookAntiqua"/>
              </w:rPr>
            </w:pPr>
            <w:r>
              <w:rPr>
                <w:rFonts w:ascii="BookAntiqua" w:hAnsi="BookAntiqua" w:cs="BookAntiqua"/>
                <w:b/>
                <w:sz w:val="36"/>
                <w:szCs w:val="36"/>
              </w:rPr>
              <w:t xml:space="preserve">BE </w:t>
            </w:r>
            <w:r w:rsidR="00CD4995" w:rsidRPr="00A62CD8">
              <w:rPr>
                <w:rFonts w:ascii="BookAntiqua" w:hAnsi="BookAntiqua" w:cs="BookAntiqua"/>
                <w:b/>
                <w:sz w:val="36"/>
                <w:szCs w:val="36"/>
              </w:rPr>
              <w:t>PREPARED</w:t>
            </w:r>
            <w:r w:rsidR="00CD4995">
              <w:rPr>
                <w:rFonts w:ascii="BookAntiqua" w:hAnsi="BookAntiqua" w:cs="BookAntiqua"/>
                <w:b/>
                <w:sz w:val="36"/>
                <w:szCs w:val="36"/>
              </w:rPr>
              <w:t>:</w:t>
            </w:r>
          </w:p>
          <w:p w:rsidR="00CD4995" w:rsidRDefault="00CD4995" w:rsidP="00F87E09">
            <w:pPr>
              <w:autoSpaceDE w:val="0"/>
              <w:autoSpaceDN w:val="0"/>
              <w:adjustRightInd w:val="0"/>
              <w:spacing w:after="0" w:line="240" w:lineRule="auto"/>
              <w:ind w:left="-60"/>
              <w:rPr>
                <w:rFonts w:ascii="BookAntiqua" w:hAnsi="BookAntiqua" w:cs="BookAntiqua"/>
              </w:rPr>
            </w:pPr>
            <w:r>
              <w:rPr>
                <w:rFonts w:ascii="BookAntiqua" w:hAnsi="BookAntiqua" w:cs="BookAntiqua"/>
              </w:rPr>
              <w:t xml:space="preserve">Be on time, on task &amp; prepared to learn every day.  </w:t>
            </w:r>
            <w:r w:rsidR="0006311B">
              <w:rPr>
                <w:rFonts w:ascii="BookAntiqua" w:hAnsi="BookAntiqua" w:cs="BookAntiqua"/>
                <w:b/>
              </w:rPr>
              <w:t>#</w:t>
            </w:r>
            <w:proofErr w:type="spellStart"/>
            <w:r w:rsidR="0006311B">
              <w:rPr>
                <w:rFonts w:ascii="BookAntiqua" w:hAnsi="BookAntiqua" w:cs="BookAntiqua"/>
                <w:b/>
              </w:rPr>
              <w:t>roadtosuccess</w:t>
            </w:r>
            <w:proofErr w:type="spellEnd"/>
          </w:p>
          <w:p w:rsidR="00CD4995" w:rsidRDefault="00CD4995" w:rsidP="00F87E09">
            <w:pPr>
              <w:spacing w:after="0" w:line="240" w:lineRule="auto"/>
              <w:ind w:left="-60"/>
              <w:rPr>
                <w:rFonts w:ascii="BookAntiqua" w:hAnsi="BookAntiqua" w:cs="BookAntiqua"/>
              </w:rPr>
            </w:pPr>
          </w:p>
          <w:p w:rsidR="00CD4995" w:rsidRPr="00A62CD8" w:rsidRDefault="00BF4DD4" w:rsidP="00F87E09">
            <w:pPr>
              <w:spacing w:after="0" w:line="240" w:lineRule="auto"/>
              <w:ind w:left="-60"/>
              <w:rPr>
                <w:rFonts w:ascii="BookAntiqua" w:hAnsi="BookAntiqua" w:cs="BookAntiqua"/>
                <w:b/>
                <w:sz w:val="36"/>
                <w:szCs w:val="36"/>
              </w:rPr>
            </w:pPr>
            <w:r>
              <w:rPr>
                <w:rFonts w:ascii="BookAntiqua" w:hAnsi="BookAntiqua" w:cs="BookAntiqua"/>
                <w:b/>
                <w:sz w:val="36"/>
                <w:szCs w:val="36"/>
              </w:rPr>
              <w:t>BE POLITE:</w:t>
            </w:r>
          </w:p>
          <w:p w:rsidR="00CD4995" w:rsidRDefault="00CD4995" w:rsidP="00F87E09">
            <w:pPr>
              <w:autoSpaceDE w:val="0"/>
              <w:autoSpaceDN w:val="0"/>
              <w:adjustRightInd w:val="0"/>
              <w:spacing w:after="0" w:line="240" w:lineRule="auto"/>
              <w:ind w:left="-60"/>
              <w:rPr>
                <w:rFonts w:ascii="BookAntiqua-Bold" w:hAnsi="BookAntiqua-Bold" w:cs="BookAntiqua-Bold"/>
                <w:b/>
                <w:bCs/>
              </w:rPr>
            </w:pPr>
            <w:r>
              <w:rPr>
                <w:rFonts w:ascii="BookAntiqua-Bold" w:hAnsi="BookAntiqua-Bold" w:cs="BookAntiqua-Bold"/>
                <w:bCs/>
              </w:rPr>
              <w:t xml:space="preserve">Respect the teacher, the classroom, other students and yourself.  </w:t>
            </w:r>
            <w:r w:rsidRPr="00A62CD8">
              <w:rPr>
                <w:rFonts w:ascii="BookAntiqua-Bold" w:hAnsi="BookAntiqua-Bold" w:cs="BookAntiqua-Bold"/>
                <w:b/>
                <w:bCs/>
              </w:rPr>
              <w:t>#bekind</w:t>
            </w:r>
          </w:p>
          <w:p w:rsidR="00CD4995" w:rsidRDefault="00CD4995" w:rsidP="00F87E09">
            <w:pPr>
              <w:autoSpaceDE w:val="0"/>
              <w:autoSpaceDN w:val="0"/>
              <w:adjustRightInd w:val="0"/>
              <w:spacing w:after="0" w:line="240" w:lineRule="auto"/>
              <w:ind w:left="-60"/>
              <w:rPr>
                <w:rFonts w:ascii="BookAntiqua-Bold" w:hAnsi="BookAntiqua-Bold" w:cs="BookAntiqua-Bold"/>
                <w:b/>
                <w:bCs/>
              </w:rPr>
            </w:pPr>
          </w:p>
          <w:p w:rsidR="00CD4995" w:rsidRDefault="00BF4DD4" w:rsidP="00F87E09">
            <w:pPr>
              <w:autoSpaceDE w:val="0"/>
              <w:autoSpaceDN w:val="0"/>
              <w:adjustRightInd w:val="0"/>
              <w:spacing w:after="0" w:line="240" w:lineRule="auto"/>
              <w:ind w:left="-60"/>
              <w:rPr>
                <w:rFonts w:ascii="BookAntiqua-Bold" w:hAnsi="BookAntiqua-Bold" w:cs="BookAntiqua-Bold"/>
                <w:bCs/>
              </w:rPr>
            </w:pPr>
            <w:r>
              <w:rPr>
                <w:rFonts w:ascii="BookAntiqua-Bold" w:hAnsi="BookAntiqua-Bold" w:cs="BookAntiqua-Bold"/>
                <w:b/>
                <w:bCs/>
                <w:sz w:val="36"/>
                <w:szCs w:val="36"/>
              </w:rPr>
              <w:t>BE POSITIVE</w:t>
            </w:r>
            <w:r w:rsidR="00CD4995">
              <w:rPr>
                <w:rFonts w:ascii="BookAntiqua-Bold" w:hAnsi="BookAntiqua-Bold" w:cs="BookAntiqua-Bold"/>
                <w:b/>
                <w:bCs/>
                <w:sz w:val="36"/>
                <w:szCs w:val="36"/>
              </w:rPr>
              <w:t>:</w:t>
            </w:r>
          </w:p>
          <w:p w:rsidR="00CD4995" w:rsidRPr="00A62CD8" w:rsidRDefault="00CD4995" w:rsidP="00F87E09">
            <w:pPr>
              <w:autoSpaceDE w:val="0"/>
              <w:autoSpaceDN w:val="0"/>
              <w:adjustRightInd w:val="0"/>
              <w:spacing w:after="0" w:line="240" w:lineRule="auto"/>
              <w:ind w:left="-60"/>
              <w:rPr>
                <w:rFonts w:ascii="BookAntiqua-Bold" w:hAnsi="BookAntiqua-Bold" w:cs="BookAntiqua-Bold"/>
                <w:bCs/>
              </w:rPr>
            </w:pPr>
            <w:r>
              <w:rPr>
                <w:rFonts w:ascii="BookAntiqua-Bold" w:hAnsi="BookAntiqua-Bold" w:cs="BookAntiqua-Bold"/>
                <w:bCs/>
              </w:rPr>
              <w:t xml:space="preserve">Be responsible for your own learning.  </w:t>
            </w:r>
            <w:r w:rsidRPr="00A62CD8">
              <w:rPr>
                <w:rFonts w:ascii="BookAntiqua-Bold" w:hAnsi="BookAntiqua-Bold" w:cs="BookAntiqua-Bold"/>
                <w:b/>
                <w:bCs/>
              </w:rPr>
              <w:t>#</w:t>
            </w:r>
            <w:proofErr w:type="spellStart"/>
            <w:proofErr w:type="gramStart"/>
            <w:r w:rsidRPr="00A62CD8">
              <w:rPr>
                <w:rFonts w:ascii="BookAntiqua-Bold" w:hAnsi="BookAntiqua-Bold" w:cs="BookAntiqua-Bold"/>
                <w:b/>
                <w:bCs/>
              </w:rPr>
              <w:t>workhard</w:t>
            </w:r>
            <w:proofErr w:type="spellEnd"/>
            <w:r w:rsidR="0006311B">
              <w:rPr>
                <w:rFonts w:ascii="BookAntiqua-Bold" w:hAnsi="BookAntiqua-Bold" w:cs="BookAntiqua-Bold"/>
                <w:b/>
                <w:bCs/>
              </w:rPr>
              <w:t xml:space="preserve">  </w:t>
            </w:r>
            <w:r w:rsidR="0006311B" w:rsidRPr="00A62CD8">
              <w:rPr>
                <w:rFonts w:ascii="BookAntiqua-Bold" w:hAnsi="BookAntiqua-Bold" w:cs="BookAntiqua-Bold"/>
                <w:b/>
                <w:bCs/>
              </w:rPr>
              <w:t>#</w:t>
            </w:r>
            <w:proofErr w:type="spellStart"/>
            <w:proofErr w:type="gramEnd"/>
            <w:r w:rsidR="0006311B">
              <w:rPr>
                <w:rFonts w:ascii="BookAntiqua-Bold" w:hAnsi="BookAntiqua-Bold" w:cs="BookAntiqua-Bold"/>
                <w:b/>
                <w:bCs/>
              </w:rPr>
              <w:t>no</w:t>
            </w:r>
            <w:r w:rsidR="0006311B" w:rsidRPr="00A62CD8">
              <w:rPr>
                <w:rFonts w:ascii="BookAntiqua-Bold" w:hAnsi="BookAntiqua-Bold" w:cs="BookAntiqua-Bold"/>
                <w:b/>
                <w:bCs/>
              </w:rPr>
              <w:t>cheating</w:t>
            </w:r>
            <w:proofErr w:type="spellEnd"/>
            <w:r w:rsidR="0006311B" w:rsidRPr="00A62CD8">
              <w:rPr>
                <w:rFonts w:ascii="BookAntiqua-Bold" w:hAnsi="BookAntiqua-Bold" w:cs="BookAntiqua-Bold"/>
                <w:b/>
                <w:bCs/>
              </w:rPr>
              <w:t xml:space="preserve">  </w:t>
            </w:r>
          </w:p>
          <w:p w:rsidR="00CD4995" w:rsidRDefault="00CD4995" w:rsidP="00F87E09">
            <w:pPr>
              <w:autoSpaceDE w:val="0"/>
              <w:autoSpaceDN w:val="0"/>
              <w:adjustRightInd w:val="0"/>
              <w:spacing w:after="0" w:line="240" w:lineRule="auto"/>
              <w:rPr>
                <w:rFonts w:ascii="BookAntiqua" w:hAnsi="BookAntiqua" w:cs="BookAntiqua"/>
              </w:rPr>
            </w:pPr>
          </w:p>
          <w:p w:rsidR="00CD4995" w:rsidRPr="00A62CD8" w:rsidRDefault="00BF4DD4" w:rsidP="00F87E09">
            <w:pPr>
              <w:autoSpaceDE w:val="0"/>
              <w:autoSpaceDN w:val="0"/>
              <w:adjustRightInd w:val="0"/>
              <w:spacing w:after="0" w:line="240" w:lineRule="auto"/>
              <w:rPr>
                <w:rFonts w:ascii="BookAntiqua" w:hAnsi="BookAntiqua" w:cs="BookAntiqua"/>
              </w:rPr>
            </w:pPr>
            <w:r>
              <w:rPr>
                <w:rFonts w:ascii="BookAntiqua-Bold" w:hAnsi="BookAntiqua-Bold" w:cs="BookAntiqua-Bold"/>
                <w:b/>
                <w:bCs/>
                <w:sz w:val="36"/>
                <w:szCs w:val="36"/>
              </w:rPr>
              <w:t>BE A PROM</w:t>
            </w:r>
            <w:r>
              <w:rPr>
                <w:rFonts w:ascii="BookAntiqua-Bold" w:hAnsi="BookAntiqua-Bold" w:cs="BookAntiqua-Bold"/>
                <w:b/>
                <w:bCs/>
                <w:sz w:val="36"/>
                <w:szCs w:val="36"/>
              </w:rPr>
              <w:t>O</w:t>
            </w:r>
            <w:r>
              <w:rPr>
                <w:rFonts w:ascii="BookAntiqua-Bold" w:hAnsi="BookAntiqua-Bold" w:cs="BookAntiqua-Bold"/>
                <w:b/>
                <w:bCs/>
                <w:sz w:val="36"/>
                <w:szCs w:val="36"/>
              </w:rPr>
              <w:t>TER OF LEARNING</w:t>
            </w:r>
            <w:r>
              <w:rPr>
                <w:rFonts w:ascii="BookAntiqua-Bold" w:hAnsi="BookAntiqua-Bold" w:cs="BookAntiqua-Bold"/>
                <w:b/>
                <w:bCs/>
                <w:sz w:val="36"/>
                <w:szCs w:val="36"/>
              </w:rPr>
              <w:t xml:space="preserve">: </w:t>
            </w:r>
            <w:r>
              <w:rPr>
                <w:rFonts w:ascii="BookAntiqua" w:hAnsi="BookAntiqua" w:cs="BookAntiqua"/>
              </w:rPr>
              <w:t xml:space="preserve"> </w:t>
            </w:r>
            <w:r w:rsidR="00CD4995">
              <w:rPr>
                <w:rFonts w:ascii="BookAntiqua" w:hAnsi="BookAntiqua" w:cs="BookAntiqua"/>
              </w:rPr>
              <w:t xml:space="preserve">Keep all personal electronics put away.  </w:t>
            </w:r>
            <w:r w:rsidR="00CD4995" w:rsidRPr="00A86A84">
              <w:rPr>
                <w:rFonts w:ascii="BookAntiqua" w:hAnsi="BookAntiqua" w:cs="BookAntiqua"/>
                <w:b/>
              </w:rPr>
              <w:t>#onlywithpermission  #notexting  #notweeting  #nosnapping</w:t>
            </w:r>
          </w:p>
        </w:tc>
      </w:tr>
    </w:tbl>
    <w:p w:rsidR="00F87E09" w:rsidRDefault="009034D7" w:rsidP="00B82C66">
      <w:pPr>
        <w:autoSpaceDE w:val="0"/>
        <w:autoSpaceDN w:val="0"/>
        <w:adjustRightInd w:val="0"/>
        <w:spacing w:after="0" w:line="240" w:lineRule="auto"/>
        <w:rPr>
          <w:rFonts w:ascii="BookAntiqua-Bold" w:hAnsi="BookAntiqua-Bold" w:cs="BookAntiqua-Bold"/>
          <w:b/>
          <w:bCs/>
        </w:rPr>
      </w:pPr>
      <w:r>
        <w:rPr>
          <w:rFonts w:ascii="BookAntiqua-Bold" w:hAnsi="BookAntiqua-Bold" w:cs="BookAntiqua-Bold"/>
          <w:b/>
          <w:bCs/>
        </w:rPr>
        <w:t xml:space="preserve">                  </w:t>
      </w:r>
      <w:r w:rsidR="00F87E09">
        <w:rPr>
          <w:noProof/>
        </w:rPr>
        <w:drawing>
          <wp:anchor distT="0" distB="0" distL="114300" distR="114300" simplePos="0" relativeHeight="251658240" behindDoc="1" locked="0" layoutInCell="1" allowOverlap="1">
            <wp:simplePos x="0" y="0"/>
            <wp:positionH relativeFrom="column">
              <wp:posOffset>3336925</wp:posOffset>
            </wp:positionH>
            <wp:positionV relativeFrom="paragraph">
              <wp:posOffset>-635</wp:posOffset>
            </wp:positionV>
            <wp:extent cx="2886075" cy="3905250"/>
            <wp:effectExtent l="0" t="0" r="9525" b="0"/>
            <wp:wrapTight wrapText="bothSides">
              <wp:wrapPolygon edited="0">
                <wp:start x="0" y="0"/>
                <wp:lineTo x="0" y="21495"/>
                <wp:lineTo x="21529" y="21495"/>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3905250"/>
                    </a:xfrm>
                    <a:prstGeom prst="rect">
                      <a:avLst/>
                    </a:prstGeom>
                    <a:noFill/>
                    <a:ln>
                      <a:noFill/>
                    </a:ln>
                  </pic:spPr>
                </pic:pic>
              </a:graphicData>
            </a:graphic>
          </wp:anchor>
        </w:drawing>
      </w:r>
      <w:r w:rsidR="00F87E09">
        <w:rPr>
          <w:rFonts w:ascii="BookAntiqua-Bold" w:hAnsi="BookAntiqua-Bold" w:cs="BookAntiqua-Bold"/>
          <w:b/>
          <w:bCs/>
        </w:rPr>
        <w:t xml:space="preserve"> </w:t>
      </w:r>
    </w:p>
    <w:p w:rsidR="009034D7" w:rsidRDefault="009034D7" w:rsidP="00B82C66">
      <w:pPr>
        <w:autoSpaceDE w:val="0"/>
        <w:autoSpaceDN w:val="0"/>
        <w:adjustRightInd w:val="0"/>
        <w:spacing w:after="0" w:line="240" w:lineRule="auto"/>
        <w:rPr>
          <w:rFonts w:ascii="BookAntiqua-Bold" w:hAnsi="BookAntiqua-Bold" w:cs="BookAntiqua-Bold"/>
          <w:b/>
          <w:bCs/>
        </w:rPr>
      </w:pPr>
    </w:p>
    <w:p w:rsidR="008163A0" w:rsidRDefault="008163A0"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rsidP="00B82C66">
      <w:pPr>
        <w:autoSpaceDE w:val="0"/>
        <w:autoSpaceDN w:val="0"/>
        <w:adjustRightInd w:val="0"/>
        <w:spacing w:after="0" w:line="240" w:lineRule="auto"/>
        <w:rPr>
          <w:rFonts w:asciiTheme="minorHAnsi" w:hAnsiTheme="minorHAnsi" w:cs="BookAntiqua-Bold"/>
          <w:b/>
          <w:bCs/>
        </w:rPr>
      </w:pPr>
    </w:p>
    <w:p w:rsidR="00592B02" w:rsidRDefault="00592B02">
      <w:pPr>
        <w:spacing w:after="0" w:line="240" w:lineRule="auto"/>
        <w:rPr>
          <w:rFonts w:asciiTheme="minorHAnsi" w:hAnsiTheme="minorHAnsi" w:cs="BookAntiqua-Bold"/>
          <w:b/>
          <w:bCs/>
        </w:rPr>
      </w:pPr>
      <w:r>
        <w:rPr>
          <w:rFonts w:asciiTheme="minorHAnsi" w:hAnsiTheme="minorHAnsi" w:cs="BookAntiqua-Bold"/>
          <w:b/>
          <w:bCs/>
        </w:rPr>
        <w:br w:type="page"/>
      </w: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lastRenderedPageBreak/>
        <w:t>Classroom Rights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 xml:space="preserve">Most schools’ discipline plans mention responsibilities versus rights. During the first week of class we will discuss what these mean and what the differences are. As a class, we will come up with a list of 10 classroom rights and these will be posted.  (Example </w:t>
      </w:r>
      <w:r w:rsidR="00F87E09" w:rsidRPr="007F129F">
        <w:rPr>
          <w:rFonts w:asciiTheme="minorHAnsi" w:hAnsiTheme="minorHAnsi" w:cs="BookAntiqua"/>
        </w:rPr>
        <w:t>above)</w:t>
      </w:r>
    </w:p>
    <w:p w:rsidR="00CD4995" w:rsidRPr="007F129F" w:rsidRDefault="00CD4995" w:rsidP="00B82C66">
      <w:pPr>
        <w:spacing w:after="0" w:line="240" w:lineRule="auto"/>
        <w:rPr>
          <w:rFonts w:asciiTheme="minorHAnsi" w:hAnsiTheme="minorHAnsi"/>
        </w:rPr>
      </w:pPr>
    </w:p>
    <w:p w:rsidR="00CD4995"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Communication</w:t>
      </w:r>
    </w:p>
    <w:p w:rsidR="00CD4995" w:rsidRPr="007F129F" w:rsidRDefault="00883CCF"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 xml:space="preserve">Communication with parents is the key, especially at the high school level. </w:t>
      </w:r>
      <w:r w:rsidR="00CD4995" w:rsidRPr="007F129F">
        <w:rPr>
          <w:rFonts w:asciiTheme="minorHAnsi" w:hAnsiTheme="minorHAnsi" w:cs="BookAntiqua"/>
        </w:rPr>
        <w:t>High school is a big change from a middle school for both students and parents, and open communication will help make the transition easier for everyone involved. Email will be the best way to contact me, and I will include my email address on the syllabus, have students write it in their agendas at the beginning of the year. If parents have concerns that need to be addressed right away, they can always contact me by calling the school phone.</w:t>
      </w:r>
    </w:p>
    <w:p w:rsidR="00017372" w:rsidRPr="007F129F" w:rsidRDefault="00017372" w:rsidP="00B82C66">
      <w:pPr>
        <w:autoSpaceDE w:val="0"/>
        <w:autoSpaceDN w:val="0"/>
        <w:adjustRightInd w:val="0"/>
        <w:spacing w:after="0" w:line="240" w:lineRule="auto"/>
        <w:rPr>
          <w:rFonts w:asciiTheme="minorHAnsi" w:hAnsiTheme="minorHAnsi" w:cs="BookAntiqua-Bold"/>
          <w:b/>
          <w:bCs/>
        </w:rPr>
      </w:pPr>
    </w:p>
    <w:p w:rsidR="009034D7" w:rsidRPr="007F129F" w:rsidRDefault="00CD4995" w:rsidP="00B82C66">
      <w:pPr>
        <w:autoSpaceDE w:val="0"/>
        <w:autoSpaceDN w:val="0"/>
        <w:adjustRightInd w:val="0"/>
        <w:spacing w:after="0" w:line="240" w:lineRule="auto"/>
        <w:rPr>
          <w:rFonts w:asciiTheme="minorHAnsi" w:hAnsiTheme="minorHAnsi" w:cs="BookAntiqua-Bold"/>
          <w:b/>
          <w:bCs/>
        </w:rPr>
      </w:pPr>
      <w:r w:rsidRPr="007F129F">
        <w:rPr>
          <w:rFonts w:asciiTheme="minorHAnsi" w:hAnsiTheme="minorHAnsi" w:cs="BookAntiqua-Bold"/>
          <w:b/>
          <w:bCs/>
        </w:rPr>
        <w:t>Class Syllabus</w:t>
      </w:r>
    </w:p>
    <w:p w:rsidR="00CD4995" w:rsidRPr="007F129F" w:rsidRDefault="00CD4995" w:rsidP="00B82C66">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At the beginning of the school year I will spend approximately the first week reviewing the class syllabus, which will include going over rules, modeling and practicing class procedures, and demonstrating classroom expectations. I will send a copy home with each student. Each syllabus will have a detachable portion on the back page that requires a signature. Please sign and return the signature page by Friday, August 2</w:t>
      </w:r>
      <w:r w:rsidR="00407FFD">
        <w:rPr>
          <w:rFonts w:asciiTheme="minorHAnsi" w:hAnsiTheme="minorHAnsi" w:cs="BookAntiqua"/>
        </w:rPr>
        <w:t>5</w:t>
      </w:r>
      <w:r w:rsidRPr="007F129F">
        <w:rPr>
          <w:rFonts w:asciiTheme="minorHAnsi" w:hAnsiTheme="minorHAnsi" w:cs="BookAntiqua"/>
          <w:vertAlign w:val="superscript"/>
        </w:rPr>
        <w:t>th</w:t>
      </w:r>
      <w:r w:rsidRPr="007F129F">
        <w:rPr>
          <w:rFonts w:asciiTheme="minorHAnsi" w:hAnsiTheme="minorHAnsi" w:cs="BookAntiqua"/>
        </w:rPr>
        <w:t>.  **Note: your signature only identifies that you have received and read this letter. The signed copy will be due in class for a grade. Students will receive a copy of the syllabus and be required to keep it in the front of their class binder. On the signature page there will be a section for contact information and a way for parents to specify what form of communication works best for them. This way I know how to most effectively contact parents if there are any issues. I think it is important to establish a good relationship with the students and their parents, and part of this means contacting parents regularly with updates on their student, especially positive ones!</w:t>
      </w:r>
    </w:p>
    <w:p w:rsidR="00F87E09" w:rsidRPr="007F129F" w:rsidRDefault="00F87E09" w:rsidP="00F87E09">
      <w:pPr>
        <w:autoSpaceDE w:val="0"/>
        <w:autoSpaceDN w:val="0"/>
        <w:adjustRightInd w:val="0"/>
        <w:spacing w:after="0" w:line="240" w:lineRule="auto"/>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F87E09" w:rsidRDefault="00F87E09"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6A2FB3" w:rsidRDefault="006A2FB3" w:rsidP="00F87E09">
      <w:pPr>
        <w:autoSpaceDE w:val="0"/>
        <w:autoSpaceDN w:val="0"/>
        <w:adjustRightInd w:val="0"/>
        <w:spacing w:after="0" w:line="240" w:lineRule="auto"/>
        <w:jc w:val="center"/>
        <w:rPr>
          <w:rFonts w:asciiTheme="minorHAnsi" w:hAnsiTheme="minorHAnsi" w:cs="BookAntiqua"/>
        </w:rPr>
      </w:pPr>
    </w:p>
    <w:p w:rsidR="00F87E09" w:rsidRDefault="00F87E09" w:rsidP="00F87E09">
      <w:pPr>
        <w:autoSpaceDE w:val="0"/>
        <w:autoSpaceDN w:val="0"/>
        <w:adjustRightInd w:val="0"/>
        <w:spacing w:after="0" w:line="240" w:lineRule="auto"/>
        <w:jc w:val="center"/>
        <w:rPr>
          <w:rFonts w:asciiTheme="minorHAnsi" w:hAnsiTheme="minorHAnsi" w:cs="BookAntiqua"/>
        </w:rPr>
      </w:pPr>
    </w:p>
    <w:p w:rsidR="00115D31" w:rsidRPr="007F129F" w:rsidRDefault="00115D31" w:rsidP="00F87E09">
      <w:pPr>
        <w:autoSpaceDE w:val="0"/>
        <w:autoSpaceDN w:val="0"/>
        <w:adjustRightInd w:val="0"/>
        <w:spacing w:after="0" w:line="240" w:lineRule="auto"/>
        <w:jc w:val="center"/>
        <w:rPr>
          <w:rFonts w:asciiTheme="minorHAnsi" w:hAnsiTheme="minorHAnsi" w:cs="BookAntiqua"/>
        </w:rPr>
      </w:pPr>
    </w:p>
    <w:p w:rsidR="00017372" w:rsidRPr="007F129F" w:rsidRDefault="00017372" w:rsidP="00F87E09">
      <w:pPr>
        <w:autoSpaceDE w:val="0"/>
        <w:autoSpaceDN w:val="0"/>
        <w:adjustRightInd w:val="0"/>
        <w:spacing w:after="0" w:line="240" w:lineRule="auto"/>
        <w:jc w:val="center"/>
        <w:rPr>
          <w:rFonts w:asciiTheme="minorHAnsi" w:hAnsiTheme="minorHAnsi" w:cs="BookAntiqua"/>
        </w:rPr>
      </w:pPr>
    </w:p>
    <w:p w:rsidR="00F87E09" w:rsidRPr="007F129F" w:rsidRDefault="00F87E09" w:rsidP="00F87E09">
      <w:pPr>
        <w:autoSpaceDE w:val="0"/>
        <w:autoSpaceDN w:val="0"/>
        <w:adjustRightInd w:val="0"/>
        <w:spacing w:after="0" w:line="240" w:lineRule="auto"/>
        <w:jc w:val="center"/>
        <w:rPr>
          <w:rFonts w:asciiTheme="minorHAnsi" w:hAnsiTheme="minorHAnsi" w:cs="BookAntiqua"/>
        </w:rPr>
      </w:pPr>
    </w:p>
    <w:p w:rsidR="00407FFD" w:rsidRDefault="00407FFD" w:rsidP="00F87E09">
      <w:pPr>
        <w:autoSpaceDE w:val="0"/>
        <w:autoSpaceDN w:val="0"/>
        <w:adjustRightInd w:val="0"/>
        <w:spacing w:after="0" w:line="240" w:lineRule="auto"/>
        <w:jc w:val="center"/>
        <w:rPr>
          <w:rFonts w:asciiTheme="minorHAnsi" w:hAnsiTheme="minorHAnsi" w:cs="BookAntiqua"/>
        </w:rPr>
      </w:pPr>
    </w:p>
    <w:p w:rsidR="00F939B4" w:rsidRPr="007F129F" w:rsidRDefault="00F939B4" w:rsidP="00F87E09">
      <w:pPr>
        <w:autoSpaceDE w:val="0"/>
        <w:autoSpaceDN w:val="0"/>
        <w:adjustRightInd w:val="0"/>
        <w:spacing w:after="0" w:line="240" w:lineRule="auto"/>
        <w:jc w:val="center"/>
        <w:rPr>
          <w:rFonts w:asciiTheme="minorHAnsi" w:hAnsiTheme="minorHAnsi" w:cs="BookAntiqua"/>
        </w:rPr>
      </w:pPr>
      <w:r w:rsidRPr="007F129F">
        <w:rPr>
          <w:rFonts w:asciiTheme="minorHAnsi" w:hAnsiTheme="minorHAnsi" w:cs="BookAntiqua"/>
        </w:rPr>
        <w:lastRenderedPageBreak/>
        <w:t xml:space="preserve">Signature Page </w:t>
      </w:r>
      <w:r w:rsidRPr="007F129F">
        <w:rPr>
          <w:rFonts w:asciiTheme="minorHAnsi" w:hAnsiTheme="minorHAnsi" w:cs="BookAntiqua"/>
          <w:b/>
        </w:rPr>
        <w:t>(please return only this page by the end of the first week!)</w:t>
      </w:r>
    </w:p>
    <w:p w:rsidR="00F939B4" w:rsidRPr="007F129F" w:rsidRDefault="00F939B4" w:rsidP="00F939B4">
      <w:pPr>
        <w:autoSpaceDE w:val="0"/>
        <w:autoSpaceDN w:val="0"/>
        <w:adjustRightInd w:val="0"/>
        <w:spacing w:after="0" w:line="240" w:lineRule="auto"/>
        <w:jc w:val="center"/>
        <w:rPr>
          <w:rFonts w:asciiTheme="minorHAnsi" w:hAnsiTheme="minorHAnsi" w:cs="BookAntiqua"/>
        </w:rPr>
      </w:pPr>
    </w:p>
    <w:p w:rsidR="00F939B4" w:rsidRPr="007F129F" w:rsidRDefault="00F939B4" w:rsidP="00F939B4">
      <w:pPr>
        <w:autoSpaceDE w:val="0"/>
        <w:autoSpaceDN w:val="0"/>
        <w:adjustRightInd w:val="0"/>
        <w:spacing w:after="0" w:line="240" w:lineRule="auto"/>
        <w:rPr>
          <w:rFonts w:asciiTheme="minorHAnsi" w:hAnsiTheme="minorHAnsi" w:cs="BookAntiqua"/>
        </w:rPr>
      </w:pPr>
      <w:r w:rsidRPr="007F129F">
        <w:rPr>
          <w:rFonts w:asciiTheme="minorHAnsi" w:hAnsiTheme="minorHAnsi" w:cs="BookAntiqua"/>
        </w:rPr>
        <w:t>My signature, below, identifies that I have read and understand the infor</w:t>
      </w:r>
      <w:r w:rsidR="00D51209">
        <w:rPr>
          <w:rFonts w:asciiTheme="minorHAnsi" w:hAnsiTheme="minorHAnsi" w:cs="BookAntiqua"/>
        </w:rPr>
        <w:t>mation provided from Miss</w:t>
      </w:r>
      <w:r w:rsidRPr="007F129F">
        <w:rPr>
          <w:rFonts w:asciiTheme="minorHAnsi" w:hAnsiTheme="minorHAnsi" w:cs="BookAntiqua"/>
        </w:rPr>
        <w:t>.</w:t>
      </w:r>
      <w:r w:rsidR="00D51209">
        <w:rPr>
          <w:rFonts w:asciiTheme="minorHAnsi" w:hAnsiTheme="minorHAnsi" w:cs="BookAntiqua"/>
        </w:rPr>
        <w:t>Monroy.</w:t>
      </w:r>
      <w:bookmarkStart w:id="0" w:name="_GoBack"/>
      <w:bookmarkEnd w:id="0"/>
      <w:r w:rsidRPr="007F129F">
        <w:rPr>
          <w:rFonts w:asciiTheme="minorHAnsi" w:hAnsiTheme="minorHAnsi" w:cs="BookAntiqua"/>
        </w:rPr>
        <w:t xml:space="preserve">  This includes Rules and Regulations, Consequences, and Procedures/Routines.</w:t>
      </w:r>
    </w:p>
    <w:p w:rsidR="00F939B4" w:rsidRDefault="00F939B4" w:rsidP="00F939B4">
      <w:pPr>
        <w:autoSpaceDE w:val="0"/>
        <w:autoSpaceDN w:val="0"/>
        <w:adjustRightInd w:val="0"/>
        <w:spacing w:after="0" w:line="240" w:lineRule="auto"/>
        <w:rPr>
          <w:rFonts w:ascii="BookAntiqua" w:hAnsi="BookAntiqua" w:cs="BookAntiqua"/>
        </w:rPr>
      </w:pPr>
    </w:p>
    <w:p w:rsidR="00F939B4" w:rsidRDefault="00F939B4" w:rsidP="00F939B4">
      <w:pPr>
        <w:autoSpaceDE w:val="0"/>
        <w:autoSpaceDN w:val="0"/>
        <w:adjustRightInd w:val="0"/>
        <w:spacing w:after="0" w:line="240" w:lineRule="auto"/>
        <w:rPr>
          <w:rFonts w:ascii="BookAntiqua" w:hAnsi="BookAntiqua" w:cs="BookAntiqua"/>
        </w:rPr>
      </w:pPr>
    </w:p>
    <w:tbl>
      <w:tblPr>
        <w:tblW w:w="9848" w:type="dxa"/>
        <w:tblInd w:w="93" w:type="dxa"/>
        <w:tblLook w:val="04A0" w:firstRow="1" w:lastRow="0" w:firstColumn="1" w:lastColumn="0" w:noHBand="0" w:noVBand="1"/>
      </w:tblPr>
      <w:tblGrid>
        <w:gridCol w:w="400"/>
        <w:gridCol w:w="500"/>
        <w:gridCol w:w="960"/>
        <w:gridCol w:w="960"/>
        <w:gridCol w:w="960"/>
        <w:gridCol w:w="960"/>
        <w:gridCol w:w="1268"/>
        <w:gridCol w:w="307"/>
        <w:gridCol w:w="653"/>
        <w:gridCol w:w="960"/>
        <w:gridCol w:w="960"/>
        <w:gridCol w:w="960"/>
      </w:tblGrid>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r>
      <w:tr w:rsidR="00F939B4" w:rsidRPr="00EC7F1B" w:rsidTr="007E7790">
        <w:trPr>
          <w:trHeight w:val="300"/>
        </w:trPr>
        <w:tc>
          <w:tcPr>
            <w:tcW w:w="1860" w:type="dxa"/>
            <w:gridSpan w:val="3"/>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Student Signature</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1575" w:type="dxa"/>
            <w:gridSpan w:val="2"/>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Printed Name</w:t>
            </w:r>
          </w:p>
        </w:tc>
        <w:tc>
          <w:tcPr>
            <w:tcW w:w="653"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Date</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r>
      <w:tr w:rsidR="00F939B4" w:rsidRPr="00EC7F1B" w:rsidTr="007E7790">
        <w:trPr>
          <w:trHeight w:val="300"/>
        </w:trPr>
        <w:tc>
          <w:tcPr>
            <w:tcW w:w="2820" w:type="dxa"/>
            <w:gridSpan w:val="4"/>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Parent/Guardian Signature</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1575" w:type="dxa"/>
            <w:gridSpan w:val="2"/>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Printed Name</w:t>
            </w:r>
          </w:p>
        </w:tc>
        <w:tc>
          <w:tcPr>
            <w:tcW w:w="653"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 </w:t>
            </w:r>
          </w:p>
        </w:tc>
        <w:tc>
          <w:tcPr>
            <w:tcW w:w="960" w:type="dxa"/>
            <w:tcBorders>
              <w:top w:val="single" w:sz="4" w:space="0" w:color="auto"/>
              <w:left w:val="nil"/>
              <w:bottom w:val="nil"/>
              <w:right w:val="nil"/>
            </w:tcBorders>
            <w:shd w:val="clear" w:color="auto" w:fill="auto"/>
            <w:noWrap/>
            <w:vAlign w:val="bottom"/>
            <w:hideMark/>
          </w:tcPr>
          <w:p w:rsidR="00F939B4" w:rsidRPr="00EC7F1B" w:rsidRDefault="00F939B4" w:rsidP="007E7790">
            <w:pPr>
              <w:spacing w:after="0" w:line="240" w:lineRule="auto"/>
              <w:jc w:val="right"/>
              <w:rPr>
                <w:rFonts w:eastAsia="Times New Roman"/>
                <w:color w:val="000000"/>
              </w:rPr>
            </w:pPr>
            <w:r w:rsidRPr="00EC7F1B">
              <w:rPr>
                <w:rFonts w:eastAsia="Times New Roman"/>
                <w:color w:val="000000"/>
              </w:rPr>
              <w:t>Date</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8888" w:type="dxa"/>
            <w:gridSpan w:val="11"/>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Contact Information:  Please check the box next to your preferred method of contact.</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92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Phone number:</w:t>
            </w:r>
          </w:p>
        </w:tc>
        <w:tc>
          <w:tcPr>
            <w:tcW w:w="3188" w:type="dxa"/>
            <w:gridSpan w:val="3"/>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                     -</w:t>
            </w:r>
          </w:p>
        </w:tc>
        <w:tc>
          <w:tcPr>
            <w:tcW w:w="960" w:type="dxa"/>
            <w:gridSpan w:val="2"/>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92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Email Address:</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1268"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gridSpan w:val="2"/>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00"/>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3840" w:type="dxa"/>
            <w:gridSpan w:val="4"/>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xml:space="preserve">I </w:t>
            </w:r>
            <w:r w:rsidRPr="00EC7F1B">
              <w:rPr>
                <w:rFonts w:eastAsia="Times New Roman"/>
                <w:b/>
                <w:bCs/>
                <w:color w:val="000000"/>
                <w:u w:val="single"/>
              </w:rPr>
              <w:t>do not</w:t>
            </w:r>
            <w:r w:rsidRPr="00EC7F1B">
              <w:rPr>
                <w:rFonts w:eastAsia="Times New Roman"/>
                <w:color w:val="000000"/>
              </w:rPr>
              <w:t xml:space="preserve"> have access to a computer.</w:t>
            </w: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r w:rsidR="00F939B4" w:rsidRPr="00EC7F1B" w:rsidTr="007E7790">
        <w:trPr>
          <w:trHeight w:val="315"/>
        </w:trPr>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w:t>
            </w:r>
          </w:p>
        </w:tc>
        <w:tc>
          <w:tcPr>
            <w:tcW w:w="50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3840" w:type="dxa"/>
            <w:gridSpan w:val="4"/>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r w:rsidRPr="00EC7F1B">
              <w:rPr>
                <w:rFonts w:eastAsia="Times New Roman"/>
                <w:color w:val="000000"/>
              </w:rPr>
              <w:t xml:space="preserve">I </w:t>
            </w:r>
            <w:r w:rsidRPr="00EC7F1B">
              <w:rPr>
                <w:rFonts w:eastAsia="Times New Roman"/>
                <w:b/>
                <w:bCs/>
                <w:color w:val="000000"/>
                <w:u w:val="single"/>
              </w:rPr>
              <w:t>do not</w:t>
            </w:r>
            <w:r w:rsidRPr="00EC7F1B">
              <w:rPr>
                <w:rFonts w:eastAsia="Times New Roman"/>
                <w:color w:val="000000"/>
              </w:rPr>
              <w:t xml:space="preserve"> have access to a printer.</w:t>
            </w:r>
          </w:p>
        </w:tc>
        <w:tc>
          <w:tcPr>
            <w:tcW w:w="1268"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F939B4" w:rsidRPr="00EC7F1B" w:rsidRDefault="00F939B4" w:rsidP="007E7790">
            <w:pPr>
              <w:spacing w:after="0" w:line="240" w:lineRule="auto"/>
              <w:rPr>
                <w:rFonts w:eastAsia="Times New Roman"/>
                <w:color w:val="000000"/>
              </w:rPr>
            </w:pPr>
          </w:p>
        </w:tc>
      </w:tr>
    </w:tbl>
    <w:p w:rsidR="00B82C66" w:rsidRDefault="00B82C66" w:rsidP="00B82C66">
      <w:pPr>
        <w:autoSpaceDE w:val="0"/>
        <w:autoSpaceDN w:val="0"/>
        <w:adjustRightInd w:val="0"/>
        <w:spacing w:after="0" w:line="240" w:lineRule="auto"/>
        <w:rPr>
          <w:rFonts w:ascii="BookAntiqua" w:hAnsi="BookAntiqua" w:cs="BookAntiqua"/>
        </w:rPr>
      </w:pPr>
    </w:p>
    <w:p w:rsidR="00B82C66" w:rsidRDefault="00B82C66" w:rsidP="00B82C66">
      <w:pPr>
        <w:autoSpaceDE w:val="0"/>
        <w:autoSpaceDN w:val="0"/>
        <w:adjustRightInd w:val="0"/>
        <w:spacing w:after="0" w:line="240" w:lineRule="auto"/>
      </w:pPr>
    </w:p>
    <w:p w:rsidR="002C505B" w:rsidRDefault="002C505B" w:rsidP="00B82C66">
      <w:pPr>
        <w:spacing w:after="0" w:line="240" w:lineRule="auto"/>
        <w:rPr>
          <w:rFonts w:ascii="Verdana" w:hAnsi="Verdana" w:cs="Arial"/>
          <w:sz w:val="20"/>
          <w:szCs w:val="20"/>
        </w:rPr>
      </w:pPr>
    </w:p>
    <w:sectPr w:rsidR="002C505B" w:rsidSect="009034D7">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6B" w:rsidRDefault="00FB756B" w:rsidP="0057727F">
      <w:pPr>
        <w:spacing w:after="0" w:line="240" w:lineRule="auto"/>
      </w:pPr>
      <w:r>
        <w:separator/>
      </w:r>
    </w:p>
  </w:endnote>
  <w:endnote w:type="continuationSeparator" w:id="0">
    <w:p w:rsidR="00FB756B" w:rsidRDefault="00FB756B" w:rsidP="0057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Antiqua-Bold">
    <w:altName w:val="Calibri"/>
    <w:panose1 w:val="00000000000000000000"/>
    <w:charset w:val="00"/>
    <w:family w:val="swiss"/>
    <w:notTrueType/>
    <w:pitch w:val="default"/>
    <w:sig w:usb0="00000003" w:usb1="00000000" w:usb2="00000000" w:usb3="00000000" w:csb0="00000001" w:csb1="00000000"/>
  </w:font>
  <w:font w:name="BookAntiqu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F" w:rsidRDefault="00A962FF" w:rsidP="00855A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62FF" w:rsidRDefault="00A962FF" w:rsidP="00855A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2FF" w:rsidRPr="00926B39" w:rsidRDefault="00A962FF" w:rsidP="00855A8B">
    <w:pPr>
      <w:spacing w:before="20" w:after="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6B" w:rsidRDefault="00FB756B" w:rsidP="0057727F">
      <w:pPr>
        <w:spacing w:after="0" w:line="240" w:lineRule="auto"/>
      </w:pPr>
      <w:r>
        <w:separator/>
      </w:r>
    </w:p>
  </w:footnote>
  <w:footnote w:type="continuationSeparator" w:id="0">
    <w:p w:rsidR="00FB756B" w:rsidRDefault="00FB756B" w:rsidP="00577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993"/>
    <w:multiLevelType w:val="hybridMultilevel"/>
    <w:tmpl w:val="155E075E"/>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22D79"/>
    <w:multiLevelType w:val="hybridMultilevel"/>
    <w:tmpl w:val="682C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0170"/>
    <w:multiLevelType w:val="hybridMultilevel"/>
    <w:tmpl w:val="A4746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F507D"/>
    <w:multiLevelType w:val="hybridMultilevel"/>
    <w:tmpl w:val="498A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134C2"/>
    <w:multiLevelType w:val="hybridMultilevel"/>
    <w:tmpl w:val="6088BD0A"/>
    <w:lvl w:ilvl="0" w:tplc="0BAC1F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F45128"/>
    <w:multiLevelType w:val="hybridMultilevel"/>
    <w:tmpl w:val="77E40714"/>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37E7D"/>
    <w:multiLevelType w:val="hybridMultilevel"/>
    <w:tmpl w:val="92A0A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502FB"/>
    <w:multiLevelType w:val="hybridMultilevel"/>
    <w:tmpl w:val="08A629F4"/>
    <w:lvl w:ilvl="0" w:tplc="E6DAF0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F"/>
    <w:rsid w:val="00003B4F"/>
    <w:rsid w:val="000145F7"/>
    <w:rsid w:val="00017372"/>
    <w:rsid w:val="00026245"/>
    <w:rsid w:val="00027FA0"/>
    <w:rsid w:val="00031BFA"/>
    <w:rsid w:val="000320E7"/>
    <w:rsid w:val="00040484"/>
    <w:rsid w:val="00044C33"/>
    <w:rsid w:val="00045CE1"/>
    <w:rsid w:val="000536FB"/>
    <w:rsid w:val="0006311B"/>
    <w:rsid w:val="00076B8C"/>
    <w:rsid w:val="00082B23"/>
    <w:rsid w:val="00091AD8"/>
    <w:rsid w:val="000A3892"/>
    <w:rsid w:val="000B0AE0"/>
    <w:rsid w:val="000B4327"/>
    <w:rsid w:val="000C504E"/>
    <w:rsid w:val="000E08BE"/>
    <w:rsid w:val="000E2380"/>
    <w:rsid w:val="000E2430"/>
    <w:rsid w:val="00101C20"/>
    <w:rsid w:val="00107674"/>
    <w:rsid w:val="00112A2C"/>
    <w:rsid w:val="00115D31"/>
    <w:rsid w:val="001201BD"/>
    <w:rsid w:val="00123046"/>
    <w:rsid w:val="00130A09"/>
    <w:rsid w:val="00133959"/>
    <w:rsid w:val="001418C2"/>
    <w:rsid w:val="00142FB5"/>
    <w:rsid w:val="001456CC"/>
    <w:rsid w:val="001461BD"/>
    <w:rsid w:val="001519DD"/>
    <w:rsid w:val="00152842"/>
    <w:rsid w:val="0015391D"/>
    <w:rsid w:val="001A49C7"/>
    <w:rsid w:val="001B036B"/>
    <w:rsid w:val="001B4162"/>
    <w:rsid w:val="001C1C6E"/>
    <w:rsid w:val="001C381A"/>
    <w:rsid w:val="001E0711"/>
    <w:rsid w:val="001F093D"/>
    <w:rsid w:val="001F138E"/>
    <w:rsid w:val="001F3910"/>
    <w:rsid w:val="002170C9"/>
    <w:rsid w:val="00217FDC"/>
    <w:rsid w:val="002241F8"/>
    <w:rsid w:val="00224959"/>
    <w:rsid w:val="00225F70"/>
    <w:rsid w:val="0023551D"/>
    <w:rsid w:val="002423B2"/>
    <w:rsid w:val="00253A97"/>
    <w:rsid w:val="002620CF"/>
    <w:rsid w:val="002653DC"/>
    <w:rsid w:val="00273ADA"/>
    <w:rsid w:val="00276B38"/>
    <w:rsid w:val="00280DFC"/>
    <w:rsid w:val="00292102"/>
    <w:rsid w:val="00297D65"/>
    <w:rsid w:val="002A3133"/>
    <w:rsid w:val="002A7AA5"/>
    <w:rsid w:val="002B05BF"/>
    <w:rsid w:val="002B5448"/>
    <w:rsid w:val="002C505B"/>
    <w:rsid w:val="002C7242"/>
    <w:rsid w:val="002D5E2A"/>
    <w:rsid w:val="002D6A44"/>
    <w:rsid w:val="002E64AB"/>
    <w:rsid w:val="002F1DFE"/>
    <w:rsid w:val="002F5E83"/>
    <w:rsid w:val="003011A1"/>
    <w:rsid w:val="00302084"/>
    <w:rsid w:val="00312628"/>
    <w:rsid w:val="00330824"/>
    <w:rsid w:val="00334E1A"/>
    <w:rsid w:val="00336213"/>
    <w:rsid w:val="0036040C"/>
    <w:rsid w:val="0037261A"/>
    <w:rsid w:val="003A6C9D"/>
    <w:rsid w:val="003C051D"/>
    <w:rsid w:val="003C58F4"/>
    <w:rsid w:val="003E532D"/>
    <w:rsid w:val="003F364C"/>
    <w:rsid w:val="00405A8E"/>
    <w:rsid w:val="004066B6"/>
    <w:rsid w:val="00407FFD"/>
    <w:rsid w:val="00420464"/>
    <w:rsid w:val="00425AD3"/>
    <w:rsid w:val="00431CA5"/>
    <w:rsid w:val="00445FD7"/>
    <w:rsid w:val="004507A1"/>
    <w:rsid w:val="00464D1B"/>
    <w:rsid w:val="004721BF"/>
    <w:rsid w:val="00484346"/>
    <w:rsid w:val="00486B71"/>
    <w:rsid w:val="00493656"/>
    <w:rsid w:val="00494ED4"/>
    <w:rsid w:val="00497547"/>
    <w:rsid w:val="004976EE"/>
    <w:rsid w:val="00497DD2"/>
    <w:rsid w:val="004A1BBF"/>
    <w:rsid w:val="004B46F9"/>
    <w:rsid w:val="004D22D2"/>
    <w:rsid w:val="004E47EA"/>
    <w:rsid w:val="004F0307"/>
    <w:rsid w:val="004F0694"/>
    <w:rsid w:val="005058C1"/>
    <w:rsid w:val="005217B5"/>
    <w:rsid w:val="0052183C"/>
    <w:rsid w:val="00527DE5"/>
    <w:rsid w:val="00530EC5"/>
    <w:rsid w:val="00534D4A"/>
    <w:rsid w:val="00541BDA"/>
    <w:rsid w:val="00541E80"/>
    <w:rsid w:val="00542326"/>
    <w:rsid w:val="005479A7"/>
    <w:rsid w:val="00562FF1"/>
    <w:rsid w:val="0056446C"/>
    <w:rsid w:val="00567D84"/>
    <w:rsid w:val="0057727F"/>
    <w:rsid w:val="005773A4"/>
    <w:rsid w:val="00592B02"/>
    <w:rsid w:val="00594323"/>
    <w:rsid w:val="00594B09"/>
    <w:rsid w:val="005B10B2"/>
    <w:rsid w:val="005B6DEE"/>
    <w:rsid w:val="005C0499"/>
    <w:rsid w:val="005C7AC7"/>
    <w:rsid w:val="005D43EE"/>
    <w:rsid w:val="005D578E"/>
    <w:rsid w:val="005D5AF4"/>
    <w:rsid w:val="005E27FD"/>
    <w:rsid w:val="005E2CD6"/>
    <w:rsid w:val="005E559F"/>
    <w:rsid w:val="005E6E13"/>
    <w:rsid w:val="005E75D2"/>
    <w:rsid w:val="005F5F89"/>
    <w:rsid w:val="00602FA0"/>
    <w:rsid w:val="0060682A"/>
    <w:rsid w:val="00626082"/>
    <w:rsid w:val="00634DEE"/>
    <w:rsid w:val="00657ECB"/>
    <w:rsid w:val="0066279E"/>
    <w:rsid w:val="00665DF7"/>
    <w:rsid w:val="00677B01"/>
    <w:rsid w:val="00685CD9"/>
    <w:rsid w:val="00692896"/>
    <w:rsid w:val="006A133A"/>
    <w:rsid w:val="006A2FB3"/>
    <w:rsid w:val="006A5EA7"/>
    <w:rsid w:val="006B66C9"/>
    <w:rsid w:val="006C2B59"/>
    <w:rsid w:val="006D1203"/>
    <w:rsid w:val="006D52C7"/>
    <w:rsid w:val="006E6DF3"/>
    <w:rsid w:val="007134B5"/>
    <w:rsid w:val="0072148E"/>
    <w:rsid w:val="00735CCE"/>
    <w:rsid w:val="00740D87"/>
    <w:rsid w:val="00767FD1"/>
    <w:rsid w:val="00786789"/>
    <w:rsid w:val="00790170"/>
    <w:rsid w:val="00791090"/>
    <w:rsid w:val="007A3E9E"/>
    <w:rsid w:val="007C1A72"/>
    <w:rsid w:val="007C3C39"/>
    <w:rsid w:val="007D14BD"/>
    <w:rsid w:val="007D4A36"/>
    <w:rsid w:val="007D502C"/>
    <w:rsid w:val="007F129F"/>
    <w:rsid w:val="007F5642"/>
    <w:rsid w:val="008163A0"/>
    <w:rsid w:val="008249EF"/>
    <w:rsid w:val="008334DE"/>
    <w:rsid w:val="00833AB8"/>
    <w:rsid w:val="008409CC"/>
    <w:rsid w:val="00841581"/>
    <w:rsid w:val="00855A8B"/>
    <w:rsid w:val="00871784"/>
    <w:rsid w:val="0087478D"/>
    <w:rsid w:val="00881DAD"/>
    <w:rsid w:val="00883CCF"/>
    <w:rsid w:val="0088607C"/>
    <w:rsid w:val="008A0161"/>
    <w:rsid w:val="008B3564"/>
    <w:rsid w:val="008C36C4"/>
    <w:rsid w:val="008E72CB"/>
    <w:rsid w:val="008F308C"/>
    <w:rsid w:val="009034D7"/>
    <w:rsid w:val="00910014"/>
    <w:rsid w:val="009200D0"/>
    <w:rsid w:val="009252AF"/>
    <w:rsid w:val="00926752"/>
    <w:rsid w:val="00932BDC"/>
    <w:rsid w:val="00936FCA"/>
    <w:rsid w:val="00937345"/>
    <w:rsid w:val="0093741B"/>
    <w:rsid w:val="00947499"/>
    <w:rsid w:val="009653B6"/>
    <w:rsid w:val="00965E93"/>
    <w:rsid w:val="00971D3B"/>
    <w:rsid w:val="00973590"/>
    <w:rsid w:val="009B6F44"/>
    <w:rsid w:val="009C20AE"/>
    <w:rsid w:val="009C4AB0"/>
    <w:rsid w:val="009D6EB5"/>
    <w:rsid w:val="009E0EF7"/>
    <w:rsid w:val="009F4D44"/>
    <w:rsid w:val="00A12024"/>
    <w:rsid w:val="00A13DB6"/>
    <w:rsid w:val="00A26CEF"/>
    <w:rsid w:val="00A44954"/>
    <w:rsid w:val="00A50D87"/>
    <w:rsid w:val="00A630C0"/>
    <w:rsid w:val="00A75C6A"/>
    <w:rsid w:val="00A815A4"/>
    <w:rsid w:val="00A82AF6"/>
    <w:rsid w:val="00A92251"/>
    <w:rsid w:val="00A94138"/>
    <w:rsid w:val="00A962FF"/>
    <w:rsid w:val="00AA602C"/>
    <w:rsid w:val="00AA6622"/>
    <w:rsid w:val="00AB35D6"/>
    <w:rsid w:val="00AC2D3B"/>
    <w:rsid w:val="00AC77BA"/>
    <w:rsid w:val="00AC7FCA"/>
    <w:rsid w:val="00AD2D70"/>
    <w:rsid w:val="00AE05ED"/>
    <w:rsid w:val="00B03C5C"/>
    <w:rsid w:val="00B133C4"/>
    <w:rsid w:val="00B13EA4"/>
    <w:rsid w:val="00B245DB"/>
    <w:rsid w:val="00B34C86"/>
    <w:rsid w:val="00B45877"/>
    <w:rsid w:val="00B55E77"/>
    <w:rsid w:val="00B71291"/>
    <w:rsid w:val="00B82C66"/>
    <w:rsid w:val="00B96404"/>
    <w:rsid w:val="00BB5218"/>
    <w:rsid w:val="00BC43F6"/>
    <w:rsid w:val="00BC6633"/>
    <w:rsid w:val="00BD3F22"/>
    <w:rsid w:val="00BD6870"/>
    <w:rsid w:val="00BE6319"/>
    <w:rsid w:val="00BE7FF7"/>
    <w:rsid w:val="00BF4DD4"/>
    <w:rsid w:val="00C06AEC"/>
    <w:rsid w:val="00C0758C"/>
    <w:rsid w:val="00C16074"/>
    <w:rsid w:val="00C22BE1"/>
    <w:rsid w:val="00C34822"/>
    <w:rsid w:val="00C34981"/>
    <w:rsid w:val="00C3757E"/>
    <w:rsid w:val="00C45758"/>
    <w:rsid w:val="00C47C2D"/>
    <w:rsid w:val="00C64899"/>
    <w:rsid w:val="00C73D30"/>
    <w:rsid w:val="00C81967"/>
    <w:rsid w:val="00CB207E"/>
    <w:rsid w:val="00CB3958"/>
    <w:rsid w:val="00CB658F"/>
    <w:rsid w:val="00CD4995"/>
    <w:rsid w:val="00CE2C20"/>
    <w:rsid w:val="00CF35E1"/>
    <w:rsid w:val="00CF59F0"/>
    <w:rsid w:val="00D1532C"/>
    <w:rsid w:val="00D4265A"/>
    <w:rsid w:val="00D51209"/>
    <w:rsid w:val="00D733A9"/>
    <w:rsid w:val="00D925BF"/>
    <w:rsid w:val="00DC11E8"/>
    <w:rsid w:val="00DD1B24"/>
    <w:rsid w:val="00DE098C"/>
    <w:rsid w:val="00DF7266"/>
    <w:rsid w:val="00E01670"/>
    <w:rsid w:val="00E15E1F"/>
    <w:rsid w:val="00E16849"/>
    <w:rsid w:val="00E46047"/>
    <w:rsid w:val="00E7668F"/>
    <w:rsid w:val="00E8062E"/>
    <w:rsid w:val="00E96B26"/>
    <w:rsid w:val="00E974F6"/>
    <w:rsid w:val="00EA7D5C"/>
    <w:rsid w:val="00ED5FA7"/>
    <w:rsid w:val="00EF0B27"/>
    <w:rsid w:val="00EF2C30"/>
    <w:rsid w:val="00F05E1A"/>
    <w:rsid w:val="00F177A1"/>
    <w:rsid w:val="00F43658"/>
    <w:rsid w:val="00F53453"/>
    <w:rsid w:val="00F53FC7"/>
    <w:rsid w:val="00F602BC"/>
    <w:rsid w:val="00F74DC8"/>
    <w:rsid w:val="00F76809"/>
    <w:rsid w:val="00F772CD"/>
    <w:rsid w:val="00F87E09"/>
    <w:rsid w:val="00F939B4"/>
    <w:rsid w:val="00F93E2D"/>
    <w:rsid w:val="00FB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A765"/>
  <w15:docId w15:val="{C00FE931-3FD2-4DCB-BBA5-12AF90E1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A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962FF"/>
    <w:rPr>
      <w:color w:val="0000FF"/>
      <w:u w:val="single"/>
    </w:rPr>
  </w:style>
  <w:style w:type="paragraph" w:styleId="ListParagraph">
    <w:name w:val="List Paragraph"/>
    <w:basedOn w:val="Normal"/>
    <w:uiPriority w:val="34"/>
    <w:qFormat/>
    <w:rsid w:val="00A962FF"/>
    <w:pPr>
      <w:ind w:left="720"/>
      <w:contextualSpacing/>
    </w:pPr>
  </w:style>
  <w:style w:type="paragraph" w:styleId="Footer">
    <w:name w:val="footer"/>
    <w:basedOn w:val="Normal"/>
    <w:link w:val="FooterChar"/>
    <w:rsid w:val="00A962FF"/>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rsid w:val="00A962FF"/>
    <w:rPr>
      <w:rFonts w:ascii="Times New Roman" w:eastAsia="Times New Roman" w:hAnsi="Times New Roman" w:cs="Times New Roman"/>
      <w:sz w:val="24"/>
      <w:szCs w:val="24"/>
    </w:rPr>
  </w:style>
  <w:style w:type="character" w:styleId="PageNumber">
    <w:name w:val="page number"/>
    <w:basedOn w:val="DefaultParagraphFont"/>
    <w:rsid w:val="00A962FF"/>
  </w:style>
  <w:style w:type="paragraph" w:styleId="Header">
    <w:name w:val="header"/>
    <w:basedOn w:val="Normal"/>
    <w:link w:val="HeaderChar"/>
    <w:uiPriority w:val="99"/>
    <w:semiHidden/>
    <w:unhideWhenUsed/>
    <w:rsid w:val="0057727F"/>
    <w:pPr>
      <w:tabs>
        <w:tab w:val="center" w:pos="4680"/>
        <w:tab w:val="right" w:pos="9360"/>
      </w:tabs>
    </w:pPr>
    <w:rPr>
      <w:lang w:val="x-none" w:eastAsia="x-none"/>
    </w:rPr>
  </w:style>
  <w:style w:type="character" w:customStyle="1" w:styleId="HeaderChar">
    <w:name w:val="Header Char"/>
    <w:link w:val="Header"/>
    <w:uiPriority w:val="99"/>
    <w:semiHidden/>
    <w:rsid w:val="0057727F"/>
    <w:rPr>
      <w:sz w:val="22"/>
      <w:szCs w:val="22"/>
    </w:rPr>
  </w:style>
  <w:style w:type="paragraph" w:customStyle="1" w:styleId="Default">
    <w:name w:val="Default"/>
    <w:rsid w:val="00790170"/>
    <w:pPr>
      <w:autoSpaceDE w:val="0"/>
      <w:autoSpaceDN w:val="0"/>
      <w:adjustRightInd w:val="0"/>
    </w:pPr>
    <w:rPr>
      <w:rFonts w:ascii="Verdana" w:hAnsi="Verdana" w:cs="Verdana"/>
      <w:color w:val="000000"/>
      <w:sz w:val="24"/>
      <w:szCs w:val="24"/>
    </w:rPr>
  </w:style>
  <w:style w:type="character" w:styleId="FollowedHyperlink">
    <w:name w:val="FollowedHyperlink"/>
    <w:uiPriority w:val="99"/>
    <w:semiHidden/>
    <w:unhideWhenUsed/>
    <w:rsid w:val="00130A09"/>
    <w:rPr>
      <w:color w:val="800080"/>
      <w:u w:val="single"/>
    </w:rPr>
  </w:style>
  <w:style w:type="paragraph" w:styleId="BalloonText">
    <w:name w:val="Balloon Text"/>
    <w:basedOn w:val="Normal"/>
    <w:link w:val="BalloonTextChar"/>
    <w:uiPriority w:val="99"/>
    <w:semiHidden/>
    <w:unhideWhenUsed/>
    <w:rsid w:val="002170C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2170C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7246">
      <w:bodyDiv w:val="1"/>
      <w:marLeft w:val="0"/>
      <w:marRight w:val="0"/>
      <w:marTop w:val="0"/>
      <w:marBottom w:val="0"/>
      <w:divBdr>
        <w:top w:val="none" w:sz="0" w:space="0" w:color="auto"/>
        <w:left w:val="none" w:sz="0" w:space="0" w:color="auto"/>
        <w:bottom w:val="none" w:sz="0" w:space="0" w:color="auto"/>
        <w:right w:val="none" w:sz="0" w:space="0" w:color="auto"/>
      </w:divBdr>
    </w:div>
    <w:div w:id="193467204">
      <w:bodyDiv w:val="1"/>
      <w:marLeft w:val="0"/>
      <w:marRight w:val="0"/>
      <w:marTop w:val="0"/>
      <w:marBottom w:val="0"/>
      <w:divBdr>
        <w:top w:val="none" w:sz="0" w:space="0" w:color="auto"/>
        <w:left w:val="none" w:sz="0" w:space="0" w:color="auto"/>
        <w:bottom w:val="none" w:sz="0" w:space="0" w:color="auto"/>
        <w:right w:val="none" w:sz="0" w:space="0" w:color="auto"/>
      </w:divBdr>
    </w:div>
    <w:div w:id="452679794">
      <w:bodyDiv w:val="1"/>
      <w:marLeft w:val="0"/>
      <w:marRight w:val="0"/>
      <w:marTop w:val="0"/>
      <w:marBottom w:val="0"/>
      <w:divBdr>
        <w:top w:val="none" w:sz="0" w:space="0" w:color="auto"/>
        <w:left w:val="none" w:sz="0" w:space="0" w:color="auto"/>
        <w:bottom w:val="none" w:sz="0" w:space="0" w:color="auto"/>
        <w:right w:val="none" w:sz="0" w:space="0" w:color="auto"/>
      </w:divBdr>
    </w:div>
    <w:div w:id="1430547441">
      <w:bodyDiv w:val="1"/>
      <w:marLeft w:val="0"/>
      <w:marRight w:val="0"/>
      <w:marTop w:val="0"/>
      <w:marBottom w:val="0"/>
      <w:divBdr>
        <w:top w:val="none" w:sz="0" w:space="0" w:color="auto"/>
        <w:left w:val="none" w:sz="0" w:space="0" w:color="auto"/>
        <w:bottom w:val="none" w:sz="0" w:space="0" w:color="auto"/>
        <w:right w:val="none" w:sz="0" w:space="0" w:color="auto"/>
      </w:divBdr>
    </w:div>
    <w:div w:id="20740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fisd.org/cms/lib/TX02215329/Centricity/Domain/203/SFHS%2020-21%20Handbook%20Final.pdf" TargetMode="External"/><Relationship Id="rId4" Type="http://schemas.openxmlformats.org/officeDocument/2006/relationships/settings" Target="settings.xml"/><Relationship Id="rId9" Type="http://schemas.openxmlformats.org/officeDocument/2006/relationships/hyperlink" Target="mailto:sflores@ccisd.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23ECA-477B-4D8C-BD50-5BE0CD7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10475</CharactersWithSpaces>
  <SharedDoc>false</SharedDoc>
  <HLinks>
    <vt:vector size="54" baseType="variant">
      <vt:variant>
        <vt:i4>6225931</vt:i4>
      </vt:variant>
      <vt:variant>
        <vt:i4>24</vt:i4>
      </vt:variant>
      <vt:variant>
        <vt:i4>0</vt:i4>
      </vt:variant>
      <vt:variant>
        <vt:i4>5</vt:i4>
      </vt:variant>
      <vt:variant>
        <vt:lpwstr>http://www.ccisd.net/</vt:lpwstr>
      </vt:variant>
      <vt:variant>
        <vt:lpwstr/>
      </vt:variant>
      <vt:variant>
        <vt:i4>7143526</vt:i4>
      </vt:variant>
      <vt:variant>
        <vt:i4>21</vt:i4>
      </vt:variant>
      <vt:variant>
        <vt:i4>0</vt:i4>
      </vt:variant>
      <vt:variant>
        <vt:i4>5</vt:i4>
      </vt:variant>
      <vt:variant>
        <vt:lpwstr>http://www.tea.state.tx.us/index2.aspx?id=6148</vt:lpwstr>
      </vt:variant>
      <vt:variant>
        <vt:lpwstr/>
      </vt:variant>
      <vt:variant>
        <vt:i4>6094885</vt:i4>
      </vt:variant>
      <vt:variant>
        <vt:i4>18</vt:i4>
      </vt:variant>
      <vt:variant>
        <vt:i4>0</vt:i4>
      </vt:variant>
      <vt:variant>
        <vt:i4>5</vt:i4>
      </vt:variant>
      <vt:variant>
        <vt:lpwstr>mailto:agarza1@ccisd.net</vt:lpwstr>
      </vt:variant>
      <vt:variant>
        <vt:lpwstr/>
      </vt:variant>
      <vt:variant>
        <vt:i4>7602232</vt:i4>
      </vt:variant>
      <vt:variant>
        <vt:i4>15</vt:i4>
      </vt:variant>
      <vt:variant>
        <vt:i4>0</vt:i4>
      </vt:variant>
      <vt:variant>
        <vt:i4>5</vt:i4>
      </vt:variant>
      <vt:variant>
        <vt:lpwstr>http://www.my.hrw.com/</vt:lpwstr>
      </vt:variant>
      <vt:variant>
        <vt:lpwstr/>
      </vt:variant>
      <vt:variant>
        <vt:i4>6684753</vt:i4>
      </vt:variant>
      <vt:variant>
        <vt:i4>12</vt:i4>
      </vt:variant>
      <vt:variant>
        <vt:i4>0</vt:i4>
      </vt:variant>
      <vt:variant>
        <vt:i4>5</vt:i4>
      </vt:variant>
      <vt:variant>
        <vt:lpwstr>mailto:rcarocci@ccisd.net</vt:lpwstr>
      </vt:variant>
      <vt:variant>
        <vt:lpwstr/>
      </vt:variant>
      <vt:variant>
        <vt:i4>4259928</vt:i4>
      </vt:variant>
      <vt:variant>
        <vt:i4>9</vt:i4>
      </vt:variant>
      <vt:variant>
        <vt:i4>0</vt:i4>
      </vt:variant>
      <vt:variant>
        <vt:i4>5</vt:i4>
      </vt:variant>
      <vt:variant>
        <vt:lpwstr>http://www.brookbiology.com/</vt:lpwstr>
      </vt:variant>
      <vt:variant>
        <vt:lpwstr/>
      </vt:variant>
      <vt:variant>
        <vt:i4>524349</vt:i4>
      </vt:variant>
      <vt:variant>
        <vt:i4>6</vt:i4>
      </vt:variant>
      <vt:variant>
        <vt:i4>0</vt:i4>
      </vt:variant>
      <vt:variant>
        <vt:i4>5</vt:i4>
      </vt:variant>
      <vt:variant>
        <vt:lpwstr>mailto:sflores@ccisd.net</vt:lpwstr>
      </vt:variant>
      <vt:variant>
        <vt:lpwstr/>
      </vt:variant>
      <vt:variant>
        <vt:i4>2031681</vt:i4>
      </vt:variant>
      <vt:variant>
        <vt:i4>3</vt:i4>
      </vt:variant>
      <vt:variant>
        <vt:i4>0</vt:i4>
      </vt:variant>
      <vt:variant>
        <vt:i4>5</vt:i4>
      </vt:variant>
      <vt:variant>
        <vt:lpwstr>https://sites.google.com/a/staff.ccisd.net/clearbrookhs/</vt:lpwstr>
      </vt:variant>
      <vt:variant>
        <vt:lpwstr/>
      </vt:variant>
      <vt:variant>
        <vt:i4>524349</vt:i4>
      </vt:variant>
      <vt:variant>
        <vt:i4>0</vt:i4>
      </vt:variant>
      <vt:variant>
        <vt:i4>0</vt:i4>
      </vt:variant>
      <vt:variant>
        <vt:i4>5</vt:i4>
      </vt:variant>
      <vt:variant>
        <vt:lpwstr>mailto:sflores@ccisd.net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HISD</dc:creator>
  <cp:lastModifiedBy>Pavlova Monroy</cp:lastModifiedBy>
  <cp:revision>6</cp:revision>
  <cp:lastPrinted>2016-08-18T18:35:00Z</cp:lastPrinted>
  <dcterms:created xsi:type="dcterms:W3CDTF">2020-08-07T19:28:00Z</dcterms:created>
  <dcterms:modified xsi:type="dcterms:W3CDTF">2020-08-30T15:35:00Z</dcterms:modified>
</cp:coreProperties>
</file>