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49" w:rsidRPr="00801E06" w:rsidRDefault="00801E06" w:rsidP="00801E06">
      <w:pPr>
        <w:pStyle w:val="NormalWeb"/>
        <w:jc w:val="center"/>
        <w:rPr>
          <w:b/>
          <w:color w:val="000000"/>
          <w:sz w:val="27"/>
          <w:szCs w:val="27"/>
        </w:rPr>
      </w:pPr>
      <w:r>
        <w:rPr>
          <w:b/>
          <w:color w:val="000000"/>
          <w:sz w:val="27"/>
          <w:szCs w:val="27"/>
        </w:rPr>
        <w:t>BAND</w:t>
      </w:r>
      <w:r w:rsidR="00EA1449" w:rsidRPr="00801E06">
        <w:rPr>
          <w:b/>
          <w:color w:val="000000"/>
          <w:sz w:val="27"/>
          <w:szCs w:val="27"/>
        </w:rPr>
        <w:t xml:space="preserve"> – I</w:t>
      </w:r>
      <w:r>
        <w:rPr>
          <w:b/>
          <w:color w:val="000000"/>
          <w:sz w:val="27"/>
          <w:szCs w:val="27"/>
        </w:rPr>
        <w:t>-IV</w:t>
      </w:r>
    </w:p>
    <w:p w:rsidR="00EA1449" w:rsidRPr="00801E06" w:rsidRDefault="00EA1449" w:rsidP="00801E06">
      <w:pPr>
        <w:pStyle w:val="NormalWeb"/>
        <w:jc w:val="center"/>
        <w:rPr>
          <w:b/>
          <w:color w:val="000000"/>
          <w:sz w:val="27"/>
          <w:szCs w:val="27"/>
        </w:rPr>
      </w:pPr>
      <w:r w:rsidRPr="00801E06">
        <w:rPr>
          <w:b/>
          <w:color w:val="000000"/>
          <w:sz w:val="27"/>
          <w:szCs w:val="27"/>
        </w:rPr>
        <w:t>Syllabus 2020-2021</w:t>
      </w:r>
    </w:p>
    <w:p w:rsidR="00EA1449" w:rsidRPr="00801E06" w:rsidRDefault="00801E06" w:rsidP="00801E06">
      <w:pPr>
        <w:pStyle w:val="NormalWeb"/>
        <w:jc w:val="center"/>
        <w:rPr>
          <w:b/>
          <w:color w:val="000000"/>
          <w:sz w:val="27"/>
          <w:szCs w:val="27"/>
        </w:rPr>
      </w:pPr>
      <w:r>
        <w:rPr>
          <w:b/>
          <w:color w:val="000000"/>
          <w:sz w:val="27"/>
          <w:szCs w:val="27"/>
        </w:rPr>
        <w:t xml:space="preserve">Mr. </w:t>
      </w:r>
      <w:proofErr w:type="spellStart"/>
      <w:r>
        <w:rPr>
          <w:b/>
          <w:color w:val="000000"/>
          <w:sz w:val="27"/>
          <w:szCs w:val="27"/>
        </w:rPr>
        <w:t>Krupski</w:t>
      </w:r>
      <w:proofErr w:type="spellEnd"/>
    </w:p>
    <w:p w:rsidR="00EA1449" w:rsidRPr="00801E06" w:rsidRDefault="00801E06" w:rsidP="00801E06">
      <w:pPr>
        <w:pStyle w:val="NormalWeb"/>
        <w:jc w:val="center"/>
        <w:rPr>
          <w:b/>
          <w:color w:val="000000"/>
          <w:sz w:val="27"/>
          <w:szCs w:val="27"/>
        </w:rPr>
      </w:pPr>
      <w:r>
        <w:rPr>
          <w:b/>
          <w:color w:val="000000"/>
          <w:sz w:val="27"/>
          <w:szCs w:val="27"/>
        </w:rPr>
        <w:t>Andrew.krupski</w:t>
      </w:r>
      <w:r w:rsidR="00EA1449" w:rsidRPr="00801E06">
        <w:rPr>
          <w:b/>
          <w:color w:val="000000"/>
          <w:sz w:val="27"/>
          <w:szCs w:val="27"/>
        </w:rPr>
        <w:t>@sfisd.org</w:t>
      </w:r>
    </w:p>
    <w:p w:rsidR="00EA1449" w:rsidRDefault="00801E06" w:rsidP="00801E06">
      <w:pPr>
        <w:pStyle w:val="NormalWeb"/>
        <w:jc w:val="center"/>
        <w:rPr>
          <w:color w:val="000000"/>
          <w:sz w:val="27"/>
          <w:szCs w:val="27"/>
        </w:rPr>
      </w:pPr>
      <w:r>
        <w:rPr>
          <w:color w:val="000000"/>
          <w:sz w:val="27"/>
          <w:szCs w:val="27"/>
        </w:rPr>
        <w:t>Greetings, Pride of the Tribe!</w:t>
      </w:r>
    </w:p>
    <w:p w:rsidR="00EA1449" w:rsidRDefault="00EA1449" w:rsidP="00EA1449">
      <w:pPr>
        <w:pStyle w:val="NormalWeb"/>
        <w:rPr>
          <w:color w:val="000000"/>
          <w:sz w:val="27"/>
          <w:szCs w:val="27"/>
        </w:rPr>
      </w:pPr>
      <w:r>
        <w:rPr>
          <w:color w:val="000000"/>
          <w:sz w:val="27"/>
          <w:szCs w:val="27"/>
        </w:rPr>
        <w:t>We will be starting this school year online and then</w:t>
      </w:r>
      <w:r w:rsidR="003269FA">
        <w:rPr>
          <w:color w:val="000000"/>
          <w:sz w:val="27"/>
          <w:szCs w:val="27"/>
        </w:rPr>
        <w:t xml:space="preserve"> anticipate</w:t>
      </w:r>
      <w:r>
        <w:rPr>
          <w:color w:val="000000"/>
          <w:sz w:val="27"/>
          <w:szCs w:val="27"/>
        </w:rPr>
        <w:t xml:space="preserve"> transitioning to face-to-face </w:t>
      </w:r>
      <w:r w:rsidR="003269FA">
        <w:rPr>
          <w:color w:val="000000"/>
          <w:sz w:val="27"/>
          <w:szCs w:val="27"/>
        </w:rPr>
        <w:t>learning on September 8</w:t>
      </w:r>
      <w:r w:rsidR="003269FA" w:rsidRPr="003269FA">
        <w:rPr>
          <w:color w:val="000000"/>
          <w:sz w:val="27"/>
          <w:szCs w:val="27"/>
          <w:vertAlign w:val="superscript"/>
        </w:rPr>
        <w:t>th</w:t>
      </w:r>
      <w:bookmarkStart w:id="0" w:name="_GoBack"/>
      <w:bookmarkEnd w:id="0"/>
      <w:r>
        <w:rPr>
          <w:color w:val="000000"/>
          <w:sz w:val="27"/>
          <w:szCs w:val="27"/>
        </w:rPr>
        <w:t xml:space="preserve"> (for those opting to return to campus). Even though we are starting the school year a little differently than what we are all used to, I know we will still have a great year and I look forward to getting to know each of you!</w:t>
      </w:r>
    </w:p>
    <w:p w:rsidR="00EA1449" w:rsidRDefault="00EA1449" w:rsidP="00EA1449">
      <w:pPr>
        <w:pStyle w:val="NormalWeb"/>
        <w:rPr>
          <w:color w:val="000000"/>
          <w:sz w:val="27"/>
          <w:szCs w:val="27"/>
        </w:rPr>
      </w:pPr>
      <w:r>
        <w:rPr>
          <w:color w:val="000000"/>
          <w:sz w:val="27"/>
          <w:szCs w:val="27"/>
        </w:rPr>
        <w:t>Remember, time management is key! Make a daily/weekly schedule with all of your assignments and take it one step at a time. All of your teachers are here for you, so don’t hesitate to contact us.</w:t>
      </w:r>
    </w:p>
    <w:p w:rsidR="00EA1449" w:rsidRPr="00801E06" w:rsidRDefault="00EA1449" w:rsidP="00EA1449">
      <w:pPr>
        <w:pStyle w:val="NormalWeb"/>
        <w:rPr>
          <w:b/>
          <w:color w:val="000000"/>
          <w:sz w:val="27"/>
          <w:szCs w:val="27"/>
          <w:u w:val="single"/>
        </w:rPr>
      </w:pPr>
      <w:r w:rsidRPr="00801E06">
        <w:rPr>
          <w:b/>
          <w:color w:val="000000"/>
          <w:sz w:val="27"/>
          <w:szCs w:val="27"/>
          <w:u w:val="single"/>
        </w:rPr>
        <w:t>OBJECTIVE:</w:t>
      </w:r>
    </w:p>
    <w:p w:rsidR="00EA1449" w:rsidRDefault="00801E06" w:rsidP="00EA1449">
      <w:pPr>
        <w:pStyle w:val="NormalWeb"/>
        <w:rPr>
          <w:color w:val="000000"/>
          <w:sz w:val="27"/>
          <w:szCs w:val="27"/>
        </w:rPr>
      </w:pPr>
      <w:r>
        <w:rPr>
          <w:color w:val="000000"/>
          <w:sz w:val="27"/>
          <w:szCs w:val="27"/>
        </w:rPr>
        <w:t xml:space="preserve">To create a band program that producers top musical learners and performers, as well as serves as a source of pride for its community and school. </w:t>
      </w:r>
    </w:p>
    <w:p w:rsidR="00EA1449" w:rsidRPr="00801E06" w:rsidRDefault="00EA1449" w:rsidP="00EA1449">
      <w:pPr>
        <w:pStyle w:val="NormalWeb"/>
        <w:rPr>
          <w:b/>
          <w:color w:val="000000"/>
          <w:sz w:val="27"/>
          <w:szCs w:val="27"/>
          <w:u w:val="single"/>
        </w:rPr>
      </w:pPr>
      <w:r w:rsidRPr="00801E06">
        <w:rPr>
          <w:b/>
          <w:color w:val="000000"/>
          <w:sz w:val="27"/>
          <w:szCs w:val="27"/>
          <w:u w:val="single"/>
        </w:rPr>
        <w:t>COURSE EXPECTATIONS:</w:t>
      </w:r>
    </w:p>
    <w:p w:rsidR="00EA1449" w:rsidRDefault="00EA1449" w:rsidP="00EA1449">
      <w:pPr>
        <w:pStyle w:val="NormalWeb"/>
        <w:rPr>
          <w:color w:val="000000"/>
          <w:sz w:val="27"/>
          <w:szCs w:val="27"/>
        </w:rPr>
      </w:pPr>
      <w:r>
        <w:rPr>
          <w:color w:val="000000"/>
          <w:sz w:val="27"/>
          <w:szCs w:val="27"/>
        </w:rPr>
        <w:t>My expectations for our class are for you to:</w:t>
      </w:r>
    </w:p>
    <w:p w:rsidR="00EA1449" w:rsidRDefault="00EA1449" w:rsidP="00EA1449">
      <w:pPr>
        <w:pStyle w:val="NormalWeb"/>
        <w:rPr>
          <w:color w:val="000000"/>
          <w:sz w:val="27"/>
          <w:szCs w:val="27"/>
        </w:rPr>
      </w:pPr>
      <w:r>
        <w:rPr>
          <w:color w:val="000000"/>
          <w:sz w:val="27"/>
          <w:szCs w:val="27"/>
        </w:rPr>
        <w:t>1. Complete all lessons/assignments each week.</w:t>
      </w:r>
    </w:p>
    <w:p w:rsidR="00EA1449" w:rsidRDefault="00EA1449" w:rsidP="00EA1449">
      <w:pPr>
        <w:pStyle w:val="NormalWeb"/>
        <w:rPr>
          <w:color w:val="000000"/>
          <w:sz w:val="27"/>
          <w:szCs w:val="27"/>
        </w:rPr>
      </w:pPr>
      <w:r>
        <w:rPr>
          <w:color w:val="000000"/>
          <w:sz w:val="27"/>
          <w:szCs w:val="27"/>
        </w:rPr>
        <w:t>2. Join our class on the REMIND 101 app (see info below).</w:t>
      </w:r>
    </w:p>
    <w:p w:rsidR="00EA1449" w:rsidRDefault="00EA1449" w:rsidP="00EA1449">
      <w:pPr>
        <w:pStyle w:val="NormalWeb"/>
        <w:rPr>
          <w:color w:val="000000"/>
          <w:sz w:val="27"/>
          <w:szCs w:val="27"/>
        </w:rPr>
      </w:pPr>
      <w:r>
        <w:rPr>
          <w:color w:val="000000"/>
          <w:sz w:val="27"/>
          <w:szCs w:val="27"/>
        </w:rPr>
        <w:t xml:space="preserve">3. </w:t>
      </w:r>
      <w:r w:rsidR="00801E06">
        <w:rPr>
          <w:color w:val="000000"/>
          <w:sz w:val="27"/>
          <w:szCs w:val="27"/>
        </w:rPr>
        <w:t>Participate and contribute with a positive attitude</w:t>
      </w:r>
      <w:r>
        <w:rPr>
          <w:color w:val="000000"/>
          <w:sz w:val="27"/>
          <w:szCs w:val="27"/>
        </w:rPr>
        <w:t>.</w:t>
      </w:r>
    </w:p>
    <w:p w:rsidR="00EA1449" w:rsidRDefault="00EA1449" w:rsidP="00EA1449">
      <w:pPr>
        <w:pStyle w:val="NormalWeb"/>
        <w:rPr>
          <w:color w:val="000000"/>
          <w:sz w:val="27"/>
          <w:szCs w:val="27"/>
        </w:rPr>
      </w:pPr>
      <w:r>
        <w:rPr>
          <w:color w:val="000000"/>
          <w:sz w:val="27"/>
          <w:szCs w:val="27"/>
        </w:rPr>
        <w:t xml:space="preserve">4. </w:t>
      </w:r>
      <w:r w:rsidR="00801E06">
        <w:rPr>
          <w:color w:val="000000"/>
          <w:sz w:val="27"/>
          <w:szCs w:val="27"/>
        </w:rPr>
        <w:t>Be a team player – and have a good time!</w:t>
      </w:r>
    </w:p>
    <w:p w:rsidR="00EA1449" w:rsidRDefault="00EA1449" w:rsidP="00EA1449">
      <w:pPr>
        <w:pStyle w:val="NormalWeb"/>
        <w:rPr>
          <w:color w:val="000000"/>
          <w:sz w:val="27"/>
          <w:szCs w:val="27"/>
        </w:rPr>
      </w:pPr>
      <w:r>
        <w:rPr>
          <w:color w:val="000000"/>
          <w:sz w:val="27"/>
          <w:szCs w:val="27"/>
        </w:rPr>
        <w:t>Please join my Remind 101 class to receive messages pertaining to your class, changes, and reminders. Be sure to enter your FIRST AND LAST NAME when prompted. Sometimes we have more than one person with the same name in class!</w:t>
      </w:r>
    </w:p>
    <w:p w:rsidR="00EA1449" w:rsidRDefault="00C264A7" w:rsidP="00EA1449">
      <w:pPr>
        <w:pStyle w:val="NormalWeb"/>
        <w:rPr>
          <w:color w:val="000000"/>
          <w:sz w:val="27"/>
          <w:szCs w:val="27"/>
        </w:rPr>
      </w:pPr>
      <w:r>
        <w:rPr>
          <w:color w:val="000000"/>
          <w:sz w:val="27"/>
          <w:szCs w:val="27"/>
        </w:rPr>
        <w:t>All Band and Guard Classes</w:t>
      </w:r>
      <w:r w:rsidR="00EA1449">
        <w:rPr>
          <w:color w:val="000000"/>
          <w:sz w:val="27"/>
          <w:szCs w:val="27"/>
        </w:rPr>
        <w:t xml:space="preserve">: text </w:t>
      </w:r>
      <w:r w:rsidRPr="00C264A7">
        <w:rPr>
          <w:rFonts w:ascii="Arial" w:hAnsi="Arial" w:cs="Arial"/>
          <w:sz w:val="20"/>
          <w:szCs w:val="20"/>
          <w:shd w:val="clear" w:color="auto" w:fill="FFFFFF"/>
        </w:rPr>
        <w:t>@b8df72c</w:t>
      </w:r>
      <w:r w:rsidR="00EA1449" w:rsidRPr="00C264A7">
        <w:rPr>
          <w:sz w:val="27"/>
          <w:szCs w:val="27"/>
        </w:rPr>
        <w:t xml:space="preserve"> </w:t>
      </w:r>
      <w:r w:rsidR="00EA1449">
        <w:rPr>
          <w:color w:val="000000"/>
          <w:sz w:val="27"/>
          <w:szCs w:val="27"/>
        </w:rPr>
        <w:t>to 81010</w:t>
      </w:r>
    </w:p>
    <w:p w:rsidR="00801E06" w:rsidRDefault="00801E06" w:rsidP="00EA1449">
      <w:pPr>
        <w:pStyle w:val="NormalWeb"/>
        <w:rPr>
          <w:color w:val="000000"/>
          <w:sz w:val="27"/>
          <w:szCs w:val="27"/>
        </w:rPr>
      </w:pPr>
    </w:p>
    <w:p w:rsidR="00EA1449" w:rsidRPr="00357F78" w:rsidRDefault="00EA1449" w:rsidP="00EA1449">
      <w:pPr>
        <w:pStyle w:val="NormalWeb"/>
        <w:rPr>
          <w:b/>
          <w:color w:val="000000"/>
          <w:sz w:val="27"/>
          <w:szCs w:val="27"/>
          <w:u w:val="single"/>
        </w:rPr>
      </w:pPr>
      <w:r w:rsidRPr="00357F78">
        <w:rPr>
          <w:b/>
          <w:color w:val="000000"/>
          <w:sz w:val="27"/>
          <w:szCs w:val="27"/>
          <w:u w:val="single"/>
        </w:rPr>
        <w:lastRenderedPageBreak/>
        <w:t>EXPECTATIONS FOR ONLINE LEARNING</w:t>
      </w:r>
      <w:r w:rsidR="00357F78">
        <w:rPr>
          <w:b/>
          <w:color w:val="000000"/>
          <w:sz w:val="27"/>
          <w:szCs w:val="27"/>
          <w:u w:val="single"/>
        </w:rPr>
        <w:t xml:space="preserve"> (first three weeks)</w:t>
      </w:r>
      <w:r w:rsidRPr="00357F78">
        <w:rPr>
          <w:b/>
          <w:color w:val="000000"/>
          <w:sz w:val="27"/>
          <w:szCs w:val="27"/>
          <w:u w:val="single"/>
        </w:rPr>
        <w:t>:</w:t>
      </w:r>
    </w:p>
    <w:p w:rsidR="00EA1449" w:rsidRDefault="00EA1449" w:rsidP="00EA1449">
      <w:pPr>
        <w:pStyle w:val="NormalWeb"/>
        <w:rPr>
          <w:color w:val="000000"/>
          <w:sz w:val="27"/>
          <w:szCs w:val="27"/>
        </w:rPr>
      </w:pPr>
      <w:r>
        <w:rPr>
          <w:color w:val="000000"/>
          <w:sz w:val="27"/>
          <w:szCs w:val="27"/>
        </w:rPr>
        <w:t>· Be on time. Join the class/meeting 5 minutes before it begins.</w:t>
      </w:r>
    </w:p>
    <w:p w:rsidR="00EA1449" w:rsidRDefault="00EA1449" w:rsidP="00EA1449">
      <w:pPr>
        <w:pStyle w:val="NormalWeb"/>
        <w:rPr>
          <w:color w:val="000000"/>
          <w:sz w:val="27"/>
          <w:szCs w:val="27"/>
        </w:rPr>
      </w:pPr>
      <w:r>
        <w:rPr>
          <w:color w:val="000000"/>
          <w:sz w:val="27"/>
          <w:szCs w:val="27"/>
        </w:rPr>
        <w:t>· Pick a quiet spot at home that has little to no distractions.</w:t>
      </w:r>
    </w:p>
    <w:p w:rsidR="00EA1449" w:rsidRDefault="00EA1449" w:rsidP="00EA1449">
      <w:pPr>
        <w:pStyle w:val="NormalWeb"/>
        <w:rPr>
          <w:color w:val="000000"/>
          <w:sz w:val="27"/>
          <w:szCs w:val="27"/>
        </w:rPr>
      </w:pPr>
      <w:r>
        <w:rPr>
          <w:color w:val="000000"/>
          <w:sz w:val="27"/>
          <w:szCs w:val="27"/>
        </w:rPr>
        <w:t>· Turn off other devices such as your TV, cell phone, iPad, and any other gadgets that you do not need for class.</w:t>
      </w:r>
    </w:p>
    <w:p w:rsidR="00EA1449" w:rsidRDefault="00EA1449" w:rsidP="00EA1449">
      <w:pPr>
        <w:pStyle w:val="NormalWeb"/>
        <w:rPr>
          <w:color w:val="000000"/>
          <w:sz w:val="27"/>
          <w:szCs w:val="27"/>
        </w:rPr>
      </w:pPr>
      <w:r>
        <w:rPr>
          <w:color w:val="000000"/>
          <w:sz w:val="27"/>
          <w:szCs w:val="27"/>
        </w:rPr>
        <w:t>· Be prepared. Make sure your laptop is fully charged.</w:t>
      </w:r>
    </w:p>
    <w:p w:rsidR="00EA1449" w:rsidRDefault="00EA1449" w:rsidP="00EA1449">
      <w:pPr>
        <w:pStyle w:val="NormalWeb"/>
        <w:rPr>
          <w:color w:val="000000"/>
          <w:sz w:val="27"/>
          <w:szCs w:val="27"/>
        </w:rPr>
      </w:pPr>
      <w:r>
        <w:rPr>
          <w:color w:val="000000"/>
          <w:sz w:val="27"/>
          <w:szCs w:val="27"/>
        </w:rPr>
        <w:t>· Mute yourself. Mute yourself while I am explaining lessons, activities, skills, etc. Unmute if it is your turn to talk or if you are called on.</w:t>
      </w:r>
    </w:p>
    <w:p w:rsidR="00EA1449" w:rsidRDefault="00EA1449" w:rsidP="00EA1449">
      <w:pPr>
        <w:pStyle w:val="NormalWeb"/>
        <w:rPr>
          <w:color w:val="000000"/>
          <w:sz w:val="27"/>
          <w:szCs w:val="27"/>
        </w:rPr>
      </w:pPr>
      <w:r>
        <w:rPr>
          <w:color w:val="000000"/>
          <w:sz w:val="27"/>
          <w:szCs w:val="27"/>
        </w:rPr>
        <w:t>· Do your best to learn. Focus on the lesson/activity. Listen. Think. TRY! Don’t be afraid to ask questions. You may use the chat feature to ask questions and help each other out.</w:t>
      </w:r>
    </w:p>
    <w:p w:rsidR="00EA1449" w:rsidRDefault="00EA1449" w:rsidP="00EA1449">
      <w:pPr>
        <w:pStyle w:val="NormalWeb"/>
        <w:rPr>
          <w:color w:val="000000"/>
          <w:sz w:val="27"/>
          <w:szCs w:val="27"/>
        </w:rPr>
      </w:pPr>
      <w:r>
        <w:rPr>
          <w:color w:val="000000"/>
          <w:sz w:val="27"/>
          <w:szCs w:val="27"/>
        </w:rPr>
        <w:t>· Be respectful to the teacher and fellow classmates. Listen to the teacher or who</w:t>
      </w:r>
      <w:r w:rsidR="00C264A7">
        <w:rPr>
          <w:color w:val="000000"/>
          <w:sz w:val="27"/>
          <w:szCs w:val="27"/>
        </w:rPr>
        <w:t>m</w:t>
      </w:r>
      <w:r>
        <w:rPr>
          <w:color w:val="000000"/>
          <w:sz w:val="27"/>
          <w:szCs w:val="27"/>
        </w:rPr>
        <w:t xml:space="preserve">ever is </w:t>
      </w:r>
      <w:r w:rsidR="00C264A7">
        <w:rPr>
          <w:color w:val="000000"/>
          <w:sz w:val="27"/>
          <w:szCs w:val="27"/>
        </w:rPr>
        <w:t>currently speaking</w:t>
      </w:r>
      <w:r>
        <w:rPr>
          <w:color w:val="000000"/>
          <w:sz w:val="27"/>
          <w:szCs w:val="27"/>
        </w:rPr>
        <w:t>. Raise your hand to talk.</w:t>
      </w:r>
    </w:p>
    <w:p w:rsidR="00EA1449" w:rsidRDefault="00EA1449" w:rsidP="00EA1449">
      <w:pPr>
        <w:pStyle w:val="NormalWeb"/>
        <w:rPr>
          <w:color w:val="000000"/>
          <w:sz w:val="27"/>
          <w:szCs w:val="27"/>
        </w:rPr>
      </w:pPr>
      <w:r>
        <w:rPr>
          <w:color w:val="000000"/>
          <w:sz w:val="27"/>
          <w:szCs w:val="27"/>
        </w:rPr>
        <w:t xml:space="preserve">· </w:t>
      </w:r>
      <w:r w:rsidR="00C264A7">
        <w:rPr>
          <w:color w:val="000000"/>
          <w:sz w:val="27"/>
          <w:szCs w:val="27"/>
        </w:rPr>
        <w:t xml:space="preserve">Have your instrument/equipment readily available. </w:t>
      </w:r>
    </w:p>
    <w:p w:rsidR="00EA1449" w:rsidRDefault="00EA1449" w:rsidP="00EA1449">
      <w:pPr>
        <w:pStyle w:val="NormalWeb"/>
        <w:rPr>
          <w:color w:val="000000"/>
          <w:sz w:val="27"/>
          <w:szCs w:val="27"/>
        </w:rPr>
      </w:pPr>
      <w:r>
        <w:rPr>
          <w:color w:val="000000"/>
          <w:sz w:val="27"/>
          <w:szCs w:val="27"/>
        </w:rPr>
        <w:t>· Stay online and present for the duration of the class period.</w:t>
      </w:r>
    </w:p>
    <w:p w:rsidR="00EA1449" w:rsidRPr="00C264A7" w:rsidRDefault="00EA1449" w:rsidP="00EA1449">
      <w:pPr>
        <w:pStyle w:val="NormalWeb"/>
        <w:rPr>
          <w:b/>
          <w:color w:val="000000"/>
          <w:sz w:val="27"/>
          <w:szCs w:val="27"/>
          <w:u w:val="single"/>
        </w:rPr>
      </w:pPr>
      <w:r w:rsidRPr="00C264A7">
        <w:rPr>
          <w:b/>
          <w:color w:val="000000"/>
          <w:sz w:val="27"/>
          <w:szCs w:val="27"/>
          <w:u w:val="single"/>
        </w:rPr>
        <w:t>EXPECTATIONS FOR FACE-TO-FACE LEARNING:</w:t>
      </w:r>
    </w:p>
    <w:p w:rsidR="00EA1449" w:rsidRDefault="00EA1449" w:rsidP="00EA1449">
      <w:pPr>
        <w:pStyle w:val="NormalWeb"/>
        <w:rPr>
          <w:color w:val="000000"/>
          <w:sz w:val="27"/>
          <w:szCs w:val="27"/>
        </w:rPr>
      </w:pPr>
      <w:r>
        <w:rPr>
          <w:color w:val="000000"/>
          <w:sz w:val="27"/>
          <w:szCs w:val="27"/>
        </w:rPr>
        <w:t>· Be on time.</w:t>
      </w:r>
    </w:p>
    <w:p w:rsidR="00EA1449" w:rsidRDefault="00EA1449" w:rsidP="00EA1449">
      <w:pPr>
        <w:pStyle w:val="NormalWeb"/>
        <w:rPr>
          <w:color w:val="000000"/>
          <w:sz w:val="27"/>
          <w:szCs w:val="27"/>
        </w:rPr>
      </w:pPr>
      <w:r>
        <w:rPr>
          <w:color w:val="000000"/>
          <w:sz w:val="27"/>
          <w:szCs w:val="27"/>
        </w:rPr>
        <w:t xml:space="preserve">· NO cell phones </w:t>
      </w:r>
      <w:r w:rsidR="00C264A7">
        <w:rPr>
          <w:color w:val="000000"/>
          <w:sz w:val="27"/>
          <w:szCs w:val="27"/>
        </w:rPr>
        <w:t xml:space="preserve">out </w:t>
      </w:r>
      <w:r>
        <w:rPr>
          <w:color w:val="000000"/>
          <w:sz w:val="27"/>
          <w:szCs w:val="27"/>
        </w:rPr>
        <w:t>in the</w:t>
      </w:r>
      <w:r w:rsidR="00C264A7">
        <w:rPr>
          <w:color w:val="000000"/>
          <w:sz w:val="27"/>
          <w:szCs w:val="27"/>
        </w:rPr>
        <w:t xml:space="preserve"> band</w:t>
      </w:r>
      <w:r>
        <w:rPr>
          <w:color w:val="000000"/>
          <w:sz w:val="27"/>
          <w:szCs w:val="27"/>
        </w:rPr>
        <w:t xml:space="preserve"> room</w:t>
      </w:r>
      <w:r w:rsidR="00357F78">
        <w:rPr>
          <w:color w:val="000000"/>
          <w:sz w:val="27"/>
          <w:szCs w:val="27"/>
        </w:rPr>
        <w:t xml:space="preserve"> during class/rehearsals</w:t>
      </w:r>
      <w:r>
        <w:rPr>
          <w:color w:val="000000"/>
          <w:sz w:val="27"/>
          <w:szCs w:val="27"/>
        </w:rPr>
        <w:t xml:space="preserve">. </w:t>
      </w:r>
    </w:p>
    <w:p w:rsidR="00EA1449" w:rsidRDefault="00EA1449" w:rsidP="00EA1449">
      <w:pPr>
        <w:pStyle w:val="NormalWeb"/>
        <w:rPr>
          <w:color w:val="000000"/>
          <w:sz w:val="27"/>
          <w:szCs w:val="27"/>
        </w:rPr>
      </w:pPr>
      <w:r>
        <w:rPr>
          <w:color w:val="000000"/>
          <w:sz w:val="27"/>
          <w:szCs w:val="27"/>
        </w:rPr>
        <w:t xml:space="preserve">· Be prepared. </w:t>
      </w:r>
      <w:r w:rsidR="00C264A7">
        <w:rPr>
          <w:color w:val="000000"/>
          <w:sz w:val="27"/>
          <w:szCs w:val="27"/>
        </w:rPr>
        <w:t xml:space="preserve">Have your instrument every day, cleaned and ready to go. </w:t>
      </w:r>
    </w:p>
    <w:p w:rsidR="00EA1449" w:rsidRDefault="00C264A7" w:rsidP="00EA1449">
      <w:pPr>
        <w:pStyle w:val="NormalWeb"/>
        <w:rPr>
          <w:color w:val="000000"/>
          <w:sz w:val="27"/>
          <w:szCs w:val="27"/>
        </w:rPr>
      </w:pPr>
      <w:r>
        <w:rPr>
          <w:color w:val="000000"/>
          <w:sz w:val="27"/>
          <w:szCs w:val="27"/>
        </w:rPr>
        <w:t>· NO chewing gum, food, or drinks other than water in the band room at any time. NO exceptions!</w:t>
      </w:r>
    </w:p>
    <w:p w:rsidR="00EA1449" w:rsidRDefault="00EA1449" w:rsidP="00EA1449">
      <w:pPr>
        <w:pStyle w:val="NormalWeb"/>
        <w:rPr>
          <w:color w:val="000000"/>
          <w:sz w:val="27"/>
          <w:szCs w:val="27"/>
        </w:rPr>
      </w:pPr>
      <w:r>
        <w:rPr>
          <w:color w:val="000000"/>
          <w:sz w:val="27"/>
          <w:szCs w:val="27"/>
        </w:rPr>
        <w:t>· Be respectful to the teacher and fellow classmates. Listen to the teacher or whoever is allowed to talk. Raise your hand to talk.</w:t>
      </w:r>
    </w:p>
    <w:p w:rsidR="00EA1449" w:rsidRDefault="00EA1449" w:rsidP="00EA1449">
      <w:pPr>
        <w:pStyle w:val="NormalWeb"/>
        <w:rPr>
          <w:color w:val="000000"/>
          <w:sz w:val="27"/>
          <w:szCs w:val="27"/>
        </w:rPr>
      </w:pPr>
      <w:r>
        <w:rPr>
          <w:color w:val="000000"/>
          <w:sz w:val="27"/>
          <w:szCs w:val="27"/>
        </w:rPr>
        <w:t>· Follow all classroom procedures.</w:t>
      </w:r>
    </w:p>
    <w:p w:rsidR="00C264A7" w:rsidRDefault="00C264A7" w:rsidP="00EA1449">
      <w:pPr>
        <w:pStyle w:val="NormalWeb"/>
        <w:rPr>
          <w:color w:val="000000"/>
          <w:sz w:val="27"/>
          <w:szCs w:val="27"/>
        </w:rPr>
      </w:pPr>
    </w:p>
    <w:p w:rsidR="00EA1449" w:rsidRPr="00C264A7" w:rsidRDefault="00EA1449" w:rsidP="00EA1449">
      <w:pPr>
        <w:pStyle w:val="NormalWeb"/>
        <w:rPr>
          <w:b/>
          <w:color w:val="000000"/>
          <w:sz w:val="27"/>
          <w:szCs w:val="27"/>
          <w:u w:val="single"/>
        </w:rPr>
      </w:pPr>
      <w:r w:rsidRPr="00C264A7">
        <w:rPr>
          <w:b/>
          <w:color w:val="000000"/>
          <w:sz w:val="27"/>
          <w:szCs w:val="27"/>
          <w:u w:val="single"/>
        </w:rPr>
        <w:lastRenderedPageBreak/>
        <w:t>ASSIGNMENTS:</w:t>
      </w:r>
    </w:p>
    <w:p w:rsidR="00EA1449" w:rsidRDefault="00EA1449" w:rsidP="00EA1449">
      <w:pPr>
        <w:pStyle w:val="NormalWeb"/>
        <w:rPr>
          <w:color w:val="000000"/>
          <w:sz w:val="27"/>
          <w:szCs w:val="27"/>
        </w:rPr>
      </w:pPr>
      <w:r>
        <w:rPr>
          <w:color w:val="000000"/>
          <w:sz w:val="27"/>
          <w:szCs w:val="27"/>
        </w:rPr>
        <w:t>Each week you will have a 2 assignments for you to complete and submit to me on CANVAS for a grade. Assignments may consist of, but are not limited to:</w:t>
      </w:r>
    </w:p>
    <w:p w:rsidR="00EA1449" w:rsidRDefault="00EA1449" w:rsidP="00EA1449">
      <w:pPr>
        <w:pStyle w:val="NormalWeb"/>
        <w:rPr>
          <w:color w:val="000000"/>
          <w:sz w:val="27"/>
          <w:szCs w:val="27"/>
        </w:rPr>
      </w:pPr>
      <w:r>
        <w:rPr>
          <w:color w:val="000000"/>
          <w:sz w:val="27"/>
          <w:szCs w:val="27"/>
        </w:rPr>
        <w:t>Class participation</w:t>
      </w:r>
    </w:p>
    <w:p w:rsidR="00EA1449" w:rsidRDefault="00EA1449" w:rsidP="00EA1449">
      <w:pPr>
        <w:pStyle w:val="NormalWeb"/>
        <w:rPr>
          <w:color w:val="000000"/>
          <w:sz w:val="27"/>
          <w:szCs w:val="27"/>
        </w:rPr>
      </w:pPr>
      <w:r>
        <w:rPr>
          <w:color w:val="000000"/>
          <w:sz w:val="27"/>
          <w:szCs w:val="27"/>
        </w:rPr>
        <w:t>Group Discussions</w:t>
      </w:r>
    </w:p>
    <w:p w:rsidR="00EA1449" w:rsidRDefault="00EA1449" w:rsidP="00EA1449">
      <w:pPr>
        <w:pStyle w:val="NormalWeb"/>
        <w:rPr>
          <w:color w:val="000000"/>
          <w:sz w:val="27"/>
          <w:szCs w:val="27"/>
        </w:rPr>
      </w:pPr>
      <w:r>
        <w:rPr>
          <w:color w:val="000000"/>
          <w:sz w:val="27"/>
          <w:szCs w:val="27"/>
        </w:rPr>
        <w:t>Definitions</w:t>
      </w:r>
    </w:p>
    <w:p w:rsidR="00357F78" w:rsidRDefault="00357F78" w:rsidP="00357F78">
      <w:pPr>
        <w:pStyle w:val="NormalWeb"/>
        <w:rPr>
          <w:color w:val="000000"/>
          <w:sz w:val="27"/>
          <w:szCs w:val="27"/>
        </w:rPr>
      </w:pPr>
      <w:r>
        <w:rPr>
          <w:color w:val="000000"/>
          <w:sz w:val="27"/>
          <w:szCs w:val="27"/>
        </w:rPr>
        <w:t>Online assignments</w:t>
      </w:r>
    </w:p>
    <w:p w:rsidR="00EA1449" w:rsidRDefault="00EA1449" w:rsidP="00EA1449">
      <w:pPr>
        <w:pStyle w:val="NormalWeb"/>
        <w:rPr>
          <w:color w:val="000000"/>
          <w:sz w:val="27"/>
          <w:szCs w:val="27"/>
        </w:rPr>
      </w:pPr>
      <w:r>
        <w:rPr>
          <w:color w:val="000000"/>
          <w:sz w:val="27"/>
          <w:szCs w:val="27"/>
        </w:rPr>
        <w:t>Question/Answer</w:t>
      </w:r>
    </w:p>
    <w:p w:rsidR="00EA1449" w:rsidRDefault="00EA1449" w:rsidP="00EA1449">
      <w:pPr>
        <w:pStyle w:val="NormalWeb"/>
        <w:rPr>
          <w:color w:val="000000"/>
          <w:sz w:val="27"/>
          <w:szCs w:val="27"/>
        </w:rPr>
      </w:pPr>
      <w:r>
        <w:rPr>
          <w:color w:val="000000"/>
          <w:sz w:val="27"/>
          <w:szCs w:val="27"/>
        </w:rPr>
        <w:t>Journal Entry Responses</w:t>
      </w:r>
    </w:p>
    <w:p w:rsidR="00EA1449" w:rsidRDefault="00EA1449" w:rsidP="00EA1449">
      <w:pPr>
        <w:pStyle w:val="NormalWeb"/>
        <w:rPr>
          <w:color w:val="000000"/>
          <w:sz w:val="27"/>
          <w:szCs w:val="27"/>
        </w:rPr>
      </w:pPr>
      <w:r>
        <w:rPr>
          <w:color w:val="000000"/>
          <w:sz w:val="27"/>
          <w:szCs w:val="27"/>
        </w:rPr>
        <w:t>Video</w:t>
      </w:r>
      <w:r w:rsidR="00357F78">
        <w:rPr>
          <w:color w:val="000000"/>
          <w:sz w:val="27"/>
          <w:szCs w:val="27"/>
        </w:rPr>
        <w:t>/Audio</w:t>
      </w:r>
      <w:r>
        <w:rPr>
          <w:color w:val="000000"/>
          <w:sz w:val="27"/>
          <w:szCs w:val="27"/>
        </w:rPr>
        <w:t xml:space="preserve"> submissions for skills/technique</w:t>
      </w:r>
    </w:p>
    <w:p w:rsidR="00EA1449" w:rsidRDefault="00EA1449" w:rsidP="00EA1449">
      <w:pPr>
        <w:pStyle w:val="NormalWeb"/>
        <w:rPr>
          <w:color w:val="000000"/>
          <w:sz w:val="27"/>
          <w:szCs w:val="27"/>
        </w:rPr>
      </w:pPr>
      <w:r>
        <w:rPr>
          <w:color w:val="000000"/>
          <w:sz w:val="27"/>
          <w:szCs w:val="27"/>
        </w:rPr>
        <w:t>Quizzes</w:t>
      </w:r>
    </w:p>
    <w:p w:rsidR="00EA1449" w:rsidRPr="00357F78" w:rsidRDefault="00EA1449" w:rsidP="00EA1449">
      <w:pPr>
        <w:pStyle w:val="NormalWeb"/>
        <w:rPr>
          <w:b/>
          <w:color w:val="000000"/>
          <w:sz w:val="27"/>
          <w:szCs w:val="27"/>
        </w:rPr>
      </w:pPr>
      <w:r w:rsidRPr="00357F78">
        <w:rPr>
          <w:b/>
          <w:color w:val="000000"/>
          <w:sz w:val="27"/>
          <w:szCs w:val="27"/>
        </w:rPr>
        <w:t>All assignments will be found under the Assignments tab in CANVAS.</w:t>
      </w:r>
    </w:p>
    <w:p w:rsidR="00EA1449" w:rsidRPr="00357F78" w:rsidRDefault="00EA1449" w:rsidP="00EA1449">
      <w:pPr>
        <w:pStyle w:val="NormalWeb"/>
        <w:rPr>
          <w:b/>
          <w:color w:val="000000"/>
          <w:sz w:val="27"/>
          <w:szCs w:val="27"/>
        </w:rPr>
      </w:pPr>
      <w:r w:rsidRPr="00357F78">
        <w:rPr>
          <w:b/>
          <w:color w:val="000000"/>
          <w:sz w:val="27"/>
          <w:szCs w:val="27"/>
        </w:rPr>
        <w:t>All assignments will be submitted on CANVAS.</w:t>
      </w:r>
    </w:p>
    <w:p w:rsidR="00EA1449" w:rsidRPr="00357F78" w:rsidRDefault="00357F78" w:rsidP="00EA1449">
      <w:pPr>
        <w:pStyle w:val="NormalWeb"/>
        <w:rPr>
          <w:b/>
          <w:color w:val="000000"/>
          <w:sz w:val="27"/>
          <w:szCs w:val="27"/>
        </w:rPr>
      </w:pPr>
      <w:r w:rsidRPr="00357F78">
        <w:rPr>
          <w:b/>
          <w:color w:val="000000"/>
          <w:sz w:val="27"/>
          <w:szCs w:val="27"/>
        </w:rPr>
        <w:t xml:space="preserve">Assignment due dates will be listed on CANVAS. </w:t>
      </w:r>
    </w:p>
    <w:p w:rsidR="00EA1449" w:rsidRPr="00357F78" w:rsidRDefault="00EA1449" w:rsidP="00EA1449">
      <w:pPr>
        <w:pStyle w:val="NormalWeb"/>
        <w:rPr>
          <w:b/>
          <w:color w:val="000000"/>
          <w:sz w:val="27"/>
          <w:szCs w:val="27"/>
          <w:u w:val="single"/>
        </w:rPr>
      </w:pPr>
      <w:r w:rsidRPr="00357F78">
        <w:rPr>
          <w:b/>
          <w:color w:val="000000"/>
          <w:sz w:val="27"/>
          <w:szCs w:val="27"/>
          <w:u w:val="single"/>
        </w:rPr>
        <w:t>GRADING:</w:t>
      </w:r>
    </w:p>
    <w:p w:rsidR="00EA1449" w:rsidRDefault="00EA1449" w:rsidP="00C264A7">
      <w:pPr>
        <w:pStyle w:val="NormalWeb"/>
        <w:rPr>
          <w:color w:val="000000"/>
          <w:sz w:val="27"/>
          <w:szCs w:val="27"/>
        </w:rPr>
      </w:pPr>
      <w:r>
        <w:rPr>
          <w:color w:val="000000"/>
          <w:sz w:val="27"/>
          <w:szCs w:val="27"/>
        </w:rPr>
        <w:t>Daily – 20%</w:t>
      </w:r>
    </w:p>
    <w:p w:rsidR="00C264A7" w:rsidRDefault="00C264A7" w:rsidP="00C264A7">
      <w:pPr>
        <w:pStyle w:val="NormalWeb"/>
        <w:numPr>
          <w:ilvl w:val="0"/>
          <w:numId w:val="1"/>
        </w:numPr>
        <w:rPr>
          <w:color w:val="000000"/>
          <w:sz w:val="27"/>
          <w:szCs w:val="27"/>
        </w:rPr>
      </w:pPr>
      <w:r>
        <w:rPr>
          <w:color w:val="000000"/>
          <w:sz w:val="27"/>
          <w:szCs w:val="27"/>
        </w:rPr>
        <w:t>Having your instrument ready and participating in class</w:t>
      </w:r>
    </w:p>
    <w:p w:rsidR="00EA1449" w:rsidRDefault="00EA1449" w:rsidP="00EA1449">
      <w:pPr>
        <w:pStyle w:val="NormalWeb"/>
        <w:rPr>
          <w:color w:val="000000"/>
          <w:sz w:val="27"/>
          <w:szCs w:val="27"/>
        </w:rPr>
      </w:pPr>
      <w:r>
        <w:rPr>
          <w:color w:val="000000"/>
          <w:sz w:val="27"/>
          <w:szCs w:val="27"/>
        </w:rPr>
        <w:t>Minor – 30%</w:t>
      </w:r>
    </w:p>
    <w:p w:rsidR="00EA1449" w:rsidRDefault="00C264A7" w:rsidP="00C264A7">
      <w:pPr>
        <w:pStyle w:val="NormalWeb"/>
        <w:numPr>
          <w:ilvl w:val="0"/>
          <w:numId w:val="1"/>
        </w:numPr>
        <w:rPr>
          <w:color w:val="000000"/>
          <w:sz w:val="27"/>
          <w:szCs w:val="27"/>
        </w:rPr>
      </w:pPr>
      <w:r>
        <w:rPr>
          <w:color w:val="000000"/>
          <w:sz w:val="27"/>
          <w:szCs w:val="27"/>
        </w:rPr>
        <w:t>Music Theory assignments</w:t>
      </w:r>
    </w:p>
    <w:p w:rsidR="00357F78" w:rsidRDefault="00357F78" w:rsidP="00C264A7">
      <w:pPr>
        <w:pStyle w:val="NormalWeb"/>
        <w:numPr>
          <w:ilvl w:val="0"/>
          <w:numId w:val="1"/>
        </w:numPr>
        <w:rPr>
          <w:color w:val="000000"/>
          <w:sz w:val="27"/>
          <w:szCs w:val="27"/>
        </w:rPr>
      </w:pPr>
      <w:r>
        <w:rPr>
          <w:color w:val="000000"/>
          <w:sz w:val="27"/>
          <w:szCs w:val="27"/>
        </w:rPr>
        <w:t>In-class playing quizzes</w:t>
      </w:r>
    </w:p>
    <w:p w:rsidR="00357F78" w:rsidRDefault="00357F78" w:rsidP="00C264A7">
      <w:pPr>
        <w:pStyle w:val="NormalWeb"/>
        <w:numPr>
          <w:ilvl w:val="0"/>
          <w:numId w:val="1"/>
        </w:numPr>
        <w:rPr>
          <w:color w:val="000000"/>
          <w:sz w:val="27"/>
          <w:szCs w:val="27"/>
        </w:rPr>
      </w:pPr>
      <w:proofErr w:type="spellStart"/>
      <w:r>
        <w:rPr>
          <w:color w:val="000000"/>
          <w:sz w:val="27"/>
          <w:szCs w:val="27"/>
        </w:rPr>
        <w:t>Musicfirst</w:t>
      </w:r>
      <w:proofErr w:type="spellEnd"/>
      <w:r>
        <w:rPr>
          <w:color w:val="000000"/>
          <w:sz w:val="27"/>
          <w:szCs w:val="27"/>
        </w:rPr>
        <w:t xml:space="preserve"> assignments</w:t>
      </w:r>
    </w:p>
    <w:p w:rsidR="00357F78" w:rsidRDefault="00357F78" w:rsidP="00C264A7">
      <w:pPr>
        <w:pStyle w:val="NormalWeb"/>
        <w:numPr>
          <w:ilvl w:val="0"/>
          <w:numId w:val="1"/>
        </w:numPr>
        <w:rPr>
          <w:color w:val="000000"/>
          <w:sz w:val="27"/>
          <w:szCs w:val="27"/>
        </w:rPr>
      </w:pPr>
      <w:r>
        <w:rPr>
          <w:color w:val="000000"/>
          <w:sz w:val="27"/>
          <w:szCs w:val="27"/>
        </w:rPr>
        <w:t>Other assignments/classwork</w:t>
      </w:r>
    </w:p>
    <w:p w:rsidR="00EA1449" w:rsidRDefault="00EA1449" w:rsidP="00EA1449">
      <w:pPr>
        <w:pStyle w:val="NormalWeb"/>
        <w:rPr>
          <w:color w:val="000000"/>
          <w:sz w:val="27"/>
          <w:szCs w:val="27"/>
        </w:rPr>
      </w:pPr>
      <w:r>
        <w:rPr>
          <w:color w:val="000000"/>
          <w:sz w:val="27"/>
          <w:szCs w:val="27"/>
        </w:rPr>
        <w:t>Major – 50%</w:t>
      </w:r>
    </w:p>
    <w:p w:rsidR="00EA1449" w:rsidRDefault="00C264A7" w:rsidP="00C264A7">
      <w:pPr>
        <w:pStyle w:val="NormalWeb"/>
        <w:numPr>
          <w:ilvl w:val="0"/>
          <w:numId w:val="1"/>
        </w:numPr>
        <w:rPr>
          <w:color w:val="000000"/>
          <w:sz w:val="27"/>
          <w:szCs w:val="27"/>
        </w:rPr>
      </w:pPr>
      <w:r>
        <w:rPr>
          <w:color w:val="000000"/>
          <w:sz w:val="27"/>
          <w:szCs w:val="27"/>
        </w:rPr>
        <w:t>Performances</w:t>
      </w:r>
    </w:p>
    <w:p w:rsidR="00EA1449" w:rsidRDefault="00C264A7" w:rsidP="00C264A7">
      <w:pPr>
        <w:pStyle w:val="NormalWeb"/>
        <w:numPr>
          <w:ilvl w:val="0"/>
          <w:numId w:val="1"/>
        </w:numPr>
        <w:rPr>
          <w:color w:val="000000"/>
          <w:sz w:val="27"/>
          <w:szCs w:val="27"/>
        </w:rPr>
      </w:pPr>
      <w:r>
        <w:rPr>
          <w:color w:val="000000"/>
          <w:sz w:val="27"/>
          <w:szCs w:val="27"/>
        </w:rPr>
        <w:lastRenderedPageBreak/>
        <w:t>Performance Objectives/Scale assignments</w:t>
      </w:r>
    </w:p>
    <w:p w:rsidR="00C264A7" w:rsidRDefault="00357F78" w:rsidP="00EA1449">
      <w:pPr>
        <w:pStyle w:val="NormalWeb"/>
        <w:rPr>
          <w:color w:val="000000"/>
          <w:sz w:val="27"/>
          <w:szCs w:val="27"/>
        </w:rPr>
      </w:pPr>
      <w:r>
        <w:rPr>
          <w:color w:val="000000"/>
          <w:sz w:val="27"/>
          <w:szCs w:val="27"/>
        </w:rPr>
        <w:t xml:space="preserve">*a more detailed breakdown will be included in the handbook. </w:t>
      </w:r>
    </w:p>
    <w:p w:rsidR="00EA1449" w:rsidRPr="00C264A7" w:rsidRDefault="00EA1449" w:rsidP="00EA1449">
      <w:pPr>
        <w:pStyle w:val="NormalWeb"/>
        <w:rPr>
          <w:b/>
          <w:color w:val="000000"/>
          <w:sz w:val="27"/>
          <w:szCs w:val="27"/>
          <w:u w:val="single"/>
        </w:rPr>
      </w:pPr>
      <w:r w:rsidRPr="00C264A7">
        <w:rPr>
          <w:b/>
          <w:color w:val="000000"/>
          <w:sz w:val="27"/>
          <w:szCs w:val="27"/>
          <w:u w:val="single"/>
        </w:rPr>
        <w:t>MAKE-UP WORK and LATE ASSIGNMENTS:</w:t>
      </w:r>
    </w:p>
    <w:p w:rsidR="00EA1449" w:rsidRDefault="00EA1449" w:rsidP="00EA1449">
      <w:pPr>
        <w:pStyle w:val="NormalWeb"/>
        <w:rPr>
          <w:color w:val="000000"/>
          <w:sz w:val="27"/>
          <w:szCs w:val="27"/>
        </w:rPr>
      </w:pPr>
      <w:r>
        <w:rPr>
          <w:color w:val="000000"/>
          <w:sz w:val="27"/>
          <w:szCs w:val="27"/>
        </w:rPr>
        <w:t>It is the student’s responsibility to get any information or work that they may have been missed</w:t>
      </w:r>
      <w:r w:rsidR="00C264A7">
        <w:rPr>
          <w:color w:val="000000"/>
          <w:sz w:val="27"/>
          <w:szCs w:val="27"/>
        </w:rPr>
        <w:t xml:space="preserve"> </w:t>
      </w:r>
      <w:r>
        <w:rPr>
          <w:color w:val="000000"/>
          <w:sz w:val="27"/>
          <w:szCs w:val="27"/>
        </w:rPr>
        <w:t>due to an absence.</w:t>
      </w:r>
    </w:p>
    <w:p w:rsidR="00EA1449" w:rsidRPr="00C264A7" w:rsidRDefault="00EA1449" w:rsidP="00EA1449">
      <w:pPr>
        <w:pStyle w:val="NormalWeb"/>
        <w:rPr>
          <w:b/>
          <w:color w:val="000000"/>
          <w:sz w:val="27"/>
          <w:szCs w:val="27"/>
          <w:u w:val="single"/>
        </w:rPr>
      </w:pPr>
      <w:r w:rsidRPr="00C264A7">
        <w:rPr>
          <w:b/>
          <w:color w:val="000000"/>
          <w:sz w:val="27"/>
          <w:szCs w:val="27"/>
          <w:u w:val="single"/>
        </w:rPr>
        <w:t>SUPPLIES NEEDED:</w:t>
      </w:r>
    </w:p>
    <w:p w:rsidR="00EA1449" w:rsidRDefault="00EA1449" w:rsidP="00C264A7">
      <w:pPr>
        <w:pStyle w:val="NormalWeb"/>
        <w:numPr>
          <w:ilvl w:val="0"/>
          <w:numId w:val="2"/>
        </w:numPr>
        <w:rPr>
          <w:color w:val="000000"/>
          <w:sz w:val="27"/>
          <w:szCs w:val="27"/>
        </w:rPr>
      </w:pPr>
      <w:r>
        <w:rPr>
          <w:color w:val="000000"/>
          <w:sz w:val="27"/>
          <w:szCs w:val="27"/>
        </w:rPr>
        <w:t>Laptop/Computer Access</w:t>
      </w:r>
    </w:p>
    <w:p w:rsidR="00C264A7" w:rsidRDefault="00C264A7" w:rsidP="00C264A7">
      <w:pPr>
        <w:pStyle w:val="NormalWeb"/>
        <w:numPr>
          <w:ilvl w:val="0"/>
          <w:numId w:val="2"/>
        </w:numPr>
        <w:rPr>
          <w:color w:val="000000"/>
          <w:sz w:val="27"/>
          <w:szCs w:val="27"/>
        </w:rPr>
      </w:pPr>
      <w:r>
        <w:rPr>
          <w:color w:val="000000"/>
          <w:sz w:val="27"/>
          <w:szCs w:val="27"/>
        </w:rPr>
        <w:t>Instrument</w:t>
      </w:r>
    </w:p>
    <w:p w:rsidR="00C264A7" w:rsidRDefault="00C264A7" w:rsidP="00C264A7">
      <w:pPr>
        <w:pStyle w:val="NormalWeb"/>
        <w:numPr>
          <w:ilvl w:val="0"/>
          <w:numId w:val="2"/>
        </w:numPr>
        <w:rPr>
          <w:color w:val="000000"/>
          <w:sz w:val="27"/>
          <w:szCs w:val="27"/>
        </w:rPr>
      </w:pPr>
      <w:r>
        <w:rPr>
          <w:color w:val="000000"/>
          <w:sz w:val="27"/>
          <w:szCs w:val="27"/>
        </w:rPr>
        <w:t>Instrument</w:t>
      </w:r>
      <w:r w:rsidR="00357F78">
        <w:rPr>
          <w:color w:val="000000"/>
          <w:sz w:val="27"/>
          <w:szCs w:val="27"/>
        </w:rPr>
        <w:t>al</w:t>
      </w:r>
      <w:r>
        <w:rPr>
          <w:color w:val="000000"/>
          <w:sz w:val="27"/>
          <w:szCs w:val="27"/>
        </w:rPr>
        <w:t xml:space="preserve"> accessories</w:t>
      </w:r>
      <w:r w:rsidR="00357F78">
        <w:rPr>
          <w:color w:val="000000"/>
          <w:sz w:val="27"/>
          <w:szCs w:val="27"/>
        </w:rPr>
        <w:t xml:space="preserve"> (mouthpieces, valve oil, reed, ligature, slide grease, etc.)</w:t>
      </w:r>
    </w:p>
    <w:p w:rsidR="00C264A7" w:rsidRDefault="00C264A7" w:rsidP="00C264A7">
      <w:pPr>
        <w:pStyle w:val="NormalWeb"/>
        <w:numPr>
          <w:ilvl w:val="0"/>
          <w:numId w:val="2"/>
        </w:numPr>
        <w:rPr>
          <w:color w:val="000000"/>
          <w:sz w:val="27"/>
          <w:szCs w:val="27"/>
        </w:rPr>
      </w:pPr>
      <w:r>
        <w:rPr>
          <w:color w:val="000000"/>
          <w:sz w:val="27"/>
          <w:szCs w:val="27"/>
        </w:rPr>
        <w:t>Music</w:t>
      </w:r>
    </w:p>
    <w:p w:rsidR="00357F78" w:rsidRDefault="00357F78" w:rsidP="00357F78">
      <w:pPr>
        <w:pStyle w:val="NormalWeb"/>
        <w:rPr>
          <w:color w:val="000000"/>
          <w:sz w:val="27"/>
          <w:szCs w:val="27"/>
        </w:rPr>
      </w:pPr>
      <w:r>
        <w:rPr>
          <w:color w:val="000000"/>
          <w:sz w:val="27"/>
          <w:szCs w:val="27"/>
        </w:rPr>
        <w:t xml:space="preserve">*a more detailed breakdown will be included in the handbook. </w:t>
      </w:r>
    </w:p>
    <w:p w:rsidR="00EA1449" w:rsidRPr="00C264A7" w:rsidRDefault="00EA1449" w:rsidP="00EA1449">
      <w:pPr>
        <w:pStyle w:val="NormalWeb"/>
        <w:rPr>
          <w:b/>
          <w:color w:val="000000"/>
          <w:sz w:val="27"/>
          <w:szCs w:val="27"/>
          <w:u w:val="single"/>
        </w:rPr>
      </w:pPr>
      <w:r w:rsidRPr="00C264A7">
        <w:rPr>
          <w:b/>
          <w:color w:val="000000"/>
          <w:sz w:val="27"/>
          <w:szCs w:val="27"/>
          <w:u w:val="single"/>
        </w:rPr>
        <w:t>OFFICE HOURS and TUTORIALS:</w:t>
      </w:r>
    </w:p>
    <w:p w:rsidR="00EA1449" w:rsidRDefault="00EA1449" w:rsidP="00EA1449">
      <w:pPr>
        <w:pStyle w:val="NormalWeb"/>
        <w:rPr>
          <w:color w:val="000000"/>
          <w:sz w:val="27"/>
          <w:szCs w:val="27"/>
        </w:rPr>
      </w:pPr>
      <w:r>
        <w:rPr>
          <w:color w:val="000000"/>
          <w:sz w:val="27"/>
          <w:szCs w:val="27"/>
        </w:rPr>
        <w:t>I am available upon request.</w:t>
      </w:r>
      <w:r w:rsidR="00C264A7">
        <w:rPr>
          <w:color w:val="000000"/>
          <w:sz w:val="27"/>
          <w:szCs w:val="27"/>
        </w:rPr>
        <w:t xml:space="preserve"> Please reach out to me</w:t>
      </w:r>
      <w:r>
        <w:rPr>
          <w:color w:val="000000"/>
          <w:sz w:val="27"/>
          <w:szCs w:val="27"/>
        </w:rPr>
        <w:t xml:space="preserve"> throug</w:t>
      </w:r>
      <w:r w:rsidR="00C264A7">
        <w:rPr>
          <w:color w:val="000000"/>
          <w:sz w:val="27"/>
          <w:szCs w:val="27"/>
        </w:rPr>
        <w:t xml:space="preserve">h my school email </w:t>
      </w:r>
      <w:hyperlink r:id="rId5" w:history="1">
        <w:r w:rsidR="00357F78" w:rsidRPr="00D00447">
          <w:rPr>
            <w:rStyle w:val="Hyperlink"/>
            <w:sz w:val="27"/>
            <w:szCs w:val="27"/>
          </w:rPr>
          <w:t>Andrew.krupski@sfisd.org</w:t>
        </w:r>
      </w:hyperlink>
      <w:r w:rsidR="00357F78">
        <w:rPr>
          <w:color w:val="000000"/>
          <w:sz w:val="27"/>
          <w:szCs w:val="27"/>
        </w:rPr>
        <w:t xml:space="preserve"> </w:t>
      </w:r>
      <w:r>
        <w:rPr>
          <w:color w:val="000000"/>
          <w:sz w:val="27"/>
          <w:szCs w:val="27"/>
        </w:rPr>
        <w:t>. I will work with you to work out a time to help you with any questions you may have!</w:t>
      </w:r>
    </w:p>
    <w:p w:rsidR="00C264A7" w:rsidRPr="00C264A7" w:rsidRDefault="00C264A7" w:rsidP="00EA1449">
      <w:pPr>
        <w:pStyle w:val="NormalWeb"/>
        <w:rPr>
          <w:b/>
          <w:color w:val="000000"/>
          <w:sz w:val="27"/>
          <w:szCs w:val="27"/>
          <w:u w:val="single"/>
        </w:rPr>
      </w:pPr>
      <w:r w:rsidRPr="00C264A7">
        <w:rPr>
          <w:b/>
          <w:color w:val="000000"/>
          <w:sz w:val="27"/>
          <w:szCs w:val="27"/>
          <w:u w:val="single"/>
        </w:rPr>
        <w:t>BAND HANDBOOK:</w:t>
      </w:r>
    </w:p>
    <w:p w:rsidR="00C264A7" w:rsidRDefault="00C264A7" w:rsidP="00EA1449">
      <w:pPr>
        <w:pStyle w:val="NormalWeb"/>
        <w:rPr>
          <w:color w:val="000000"/>
          <w:sz w:val="27"/>
          <w:szCs w:val="27"/>
        </w:rPr>
      </w:pPr>
      <w:r>
        <w:rPr>
          <w:color w:val="000000"/>
          <w:sz w:val="27"/>
          <w:szCs w:val="27"/>
        </w:rPr>
        <w:t xml:space="preserve">A band handbook will be published within the next two weeks, with detailed information about all of the functions of the program. Parents and students will need to sign this and return it by September </w:t>
      </w:r>
      <w:r w:rsidR="003269FA">
        <w:rPr>
          <w:color w:val="000000"/>
          <w:sz w:val="27"/>
          <w:szCs w:val="27"/>
        </w:rPr>
        <w:t>8</w:t>
      </w:r>
      <w:r w:rsidRPr="00C264A7">
        <w:rPr>
          <w:color w:val="000000"/>
          <w:sz w:val="27"/>
          <w:szCs w:val="27"/>
          <w:vertAlign w:val="superscript"/>
        </w:rPr>
        <w:t>th</w:t>
      </w:r>
      <w:r>
        <w:rPr>
          <w:color w:val="000000"/>
          <w:sz w:val="27"/>
          <w:szCs w:val="27"/>
        </w:rPr>
        <w:t xml:space="preserve">, 2020. </w:t>
      </w:r>
    </w:p>
    <w:p w:rsidR="00357F78" w:rsidRPr="00357F78" w:rsidRDefault="00357F78" w:rsidP="00EA1449">
      <w:pPr>
        <w:pStyle w:val="NormalWeb"/>
        <w:rPr>
          <w:b/>
          <w:color w:val="000000"/>
          <w:sz w:val="27"/>
          <w:szCs w:val="27"/>
          <w:u w:val="single"/>
        </w:rPr>
      </w:pPr>
      <w:r w:rsidRPr="00357F78">
        <w:rPr>
          <w:b/>
          <w:color w:val="000000"/>
          <w:sz w:val="27"/>
          <w:szCs w:val="27"/>
          <w:u w:val="single"/>
        </w:rPr>
        <w:t>FEES:</w:t>
      </w:r>
    </w:p>
    <w:p w:rsidR="00357F78" w:rsidRDefault="00357F78" w:rsidP="00EA1449">
      <w:pPr>
        <w:pStyle w:val="NormalWeb"/>
        <w:rPr>
          <w:color w:val="000000"/>
          <w:sz w:val="27"/>
          <w:szCs w:val="27"/>
        </w:rPr>
      </w:pPr>
      <w:r>
        <w:rPr>
          <w:color w:val="000000"/>
          <w:sz w:val="27"/>
          <w:szCs w:val="27"/>
        </w:rPr>
        <w:t xml:space="preserve">There will be fees associated with Band and Guard. A final breakdown of fees will be included in the handbook. </w:t>
      </w:r>
    </w:p>
    <w:p w:rsidR="00C264A7" w:rsidRPr="00357F78" w:rsidRDefault="00357F78" w:rsidP="00EA1449">
      <w:pPr>
        <w:pStyle w:val="NormalWeb"/>
        <w:rPr>
          <w:b/>
          <w:color w:val="000000"/>
          <w:sz w:val="27"/>
          <w:szCs w:val="27"/>
        </w:rPr>
      </w:pPr>
      <w:r w:rsidRPr="00357F78">
        <w:rPr>
          <w:b/>
          <w:color w:val="000000"/>
          <w:sz w:val="27"/>
          <w:szCs w:val="27"/>
        </w:rPr>
        <w:t>*</w:t>
      </w:r>
      <w:r w:rsidR="00C264A7" w:rsidRPr="00357F78">
        <w:rPr>
          <w:b/>
          <w:color w:val="000000"/>
          <w:sz w:val="27"/>
          <w:szCs w:val="27"/>
        </w:rPr>
        <w:t xml:space="preserve">This syllabus is subject to change by the instructor based on changing conditions with the COVID-19 situation or other concerns/changes to the program to best meet student needs. </w:t>
      </w:r>
    </w:p>
    <w:p w:rsidR="00687788" w:rsidRDefault="003269FA"/>
    <w:sectPr w:rsidR="0068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BB4"/>
    <w:multiLevelType w:val="hybridMultilevel"/>
    <w:tmpl w:val="0D88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F0F08"/>
    <w:multiLevelType w:val="hybridMultilevel"/>
    <w:tmpl w:val="8EE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B02B5"/>
    <w:multiLevelType w:val="hybridMultilevel"/>
    <w:tmpl w:val="329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916DB"/>
    <w:multiLevelType w:val="hybridMultilevel"/>
    <w:tmpl w:val="833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49"/>
    <w:rsid w:val="003269FA"/>
    <w:rsid w:val="00357F78"/>
    <w:rsid w:val="004B1E40"/>
    <w:rsid w:val="00801E06"/>
    <w:rsid w:val="00C264A7"/>
    <w:rsid w:val="00EA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3596"/>
  <w15:chartTrackingRefBased/>
  <w15:docId w15:val="{D676500C-7B50-42B6-93EE-A1BE0FA3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krupski@sf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Krupski, Andrew</dc:creator>
  <cp:keywords/>
  <dc:description/>
  <cp:lastModifiedBy>Krupski, Andrew</cp:lastModifiedBy>
  <cp:revision>2</cp:revision>
  <dcterms:created xsi:type="dcterms:W3CDTF">2020-08-07T18:54:00Z</dcterms:created>
  <dcterms:modified xsi:type="dcterms:W3CDTF">2020-08-07T19:41:00Z</dcterms:modified>
</cp:coreProperties>
</file>