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825" w:rsidRPr="00115160" w:rsidRDefault="00AF6FE6" w:rsidP="00C27825">
      <w:pPr>
        <w:rPr>
          <w:b/>
        </w:rPr>
      </w:pPr>
      <w:r>
        <w:rPr>
          <w:b/>
        </w:rPr>
        <w:t>Coach White</w:t>
      </w:r>
    </w:p>
    <w:p w:rsidR="00C27825" w:rsidRDefault="00C27825" w:rsidP="00C27825">
      <w:r>
        <w:rPr>
          <w:b/>
        </w:rPr>
        <w:t xml:space="preserve">Classroom: </w:t>
      </w:r>
      <w:r w:rsidR="00AF6FE6">
        <w:t>D103</w:t>
      </w:r>
    </w:p>
    <w:p w:rsidR="00C27825" w:rsidRPr="000D1A7A" w:rsidRDefault="00C27825" w:rsidP="00C27825">
      <w:pPr>
        <w:rPr>
          <w:b/>
        </w:rPr>
      </w:pPr>
      <w:r w:rsidRPr="00115160">
        <w:rPr>
          <w:b/>
        </w:rPr>
        <w:t>Conference Period</w:t>
      </w:r>
      <w:r w:rsidR="00AF6FE6">
        <w:rPr>
          <w:b/>
        </w:rPr>
        <w:t>: TBA</w:t>
      </w:r>
    </w:p>
    <w:p w:rsidR="00C27825" w:rsidRDefault="00C27825" w:rsidP="00C27825">
      <w:r w:rsidRPr="00115160">
        <w:rPr>
          <w:b/>
        </w:rPr>
        <w:t>Email</w:t>
      </w:r>
      <w:r>
        <w:t xml:space="preserve">: </w:t>
      </w:r>
      <w:r w:rsidR="00AF6FE6">
        <w:rPr>
          <w:u w:val="single"/>
        </w:rPr>
        <w:t>Christina.white@sfisd.org</w:t>
      </w:r>
      <w:r>
        <w:t xml:space="preserve"> </w:t>
      </w:r>
    </w:p>
    <w:p w:rsidR="00C27825" w:rsidRPr="00E75BCF" w:rsidRDefault="00C27825" w:rsidP="00C27825">
      <w:r w:rsidRPr="00115160">
        <w:rPr>
          <w:b/>
        </w:rPr>
        <w:t>Phone</w:t>
      </w:r>
      <w:r w:rsidR="00AF6FE6">
        <w:t>: (409) 927-3100 ext. 3251</w:t>
      </w:r>
    </w:p>
    <w:p w:rsidR="00C27825" w:rsidRDefault="00C27825" w:rsidP="00C27825">
      <w:r>
        <w:rPr>
          <w:b/>
        </w:rPr>
        <w:t>Tutorials</w:t>
      </w:r>
      <w:r>
        <w:t xml:space="preserve">: Advisory: Mondays and Fridays </w:t>
      </w:r>
      <w:r w:rsidRPr="00FC339A">
        <w:t>(9:52-10:27)</w:t>
      </w:r>
    </w:p>
    <w:p w:rsidR="00C27825" w:rsidRDefault="00C27825" w:rsidP="00C27825">
      <w:r>
        <w:tab/>
        <w:t xml:space="preserve">      After school: </w:t>
      </w:r>
      <w:r w:rsidR="00AF6FE6">
        <w:t xml:space="preserve">By apt. </w:t>
      </w:r>
    </w:p>
    <w:p w:rsidR="00486EB6" w:rsidRDefault="00486EB6" w:rsidP="00486EB6">
      <w:pPr>
        <w:jc w:val="center"/>
      </w:pPr>
    </w:p>
    <w:p w:rsidR="00486EB6" w:rsidRPr="00C275F1" w:rsidRDefault="00486EB6" w:rsidP="00486EB6">
      <w:pPr>
        <w:jc w:val="center"/>
        <w:rPr>
          <w:sz w:val="28"/>
          <w:szCs w:val="28"/>
        </w:rPr>
      </w:pPr>
      <w:r w:rsidRPr="00C275F1">
        <w:rPr>
          <w:sz w:val="28"/>
          <w:szCs w:val="28"/>
        </w:rPr>
        <w:t>AP Language &amp; Composition Syllabus</w:t>
      </w:r>
    </w:p>
    <w:p w:rsidR="00486EB6" w:rsidRDefault="00486EB6" w:rsidP="00486EB6">
      <w:pPr>
        <w:jc w:val="center"/>
        <w:rPr>
          <w:i/>
          <w:sz w:val="22"/>
          <w:szCs w:val="22"/>
        </w:rPr>
      </w:pPr>
    </w:p>
    <w:p w:rsidR="00486EB6" w:rsidRPr="00CA3FE7" w:rsidRDefault="00486EB6" w:rsidP="00486EB6">
      <w:pPr>
        <w:jc w:val="center"/>
        <w:rPr>
          <w:rFonts w:eastAsiaTheme="minorEastAsia"/>
          <w:i/>
          <w:noProof/>
          <w:color w:val="000000" w:themeColor="text1"/>
        </w:rPr>
      </w:pPr>
      <w:r w:rsidRPr="00CA3FE7">
        <w:rPr>
          <w:rFonts w:eastAsiaTheme="minorEastAsia"/>
          <w:i/>
          <w:noProof/>
          <w:color w:val="000000" w:themeColor="text1"/>
        </w:rPr>
        <w:t>"The role of a writer is not to say what we all can say, but what we are unable to say."</w:t>
      </w:r>
    </w:p>
    <w:p w:rsidR="00486EB6" w:rsidRPr="00CA3FE7" w:rsidRDefault="00486EB6" w:rsidP="00486EB6">
      <w:pPr>
        <w:jc w:val="center"/>
        <w:rPr>
          <w:rFonts w:eastAsiaTheme="minorEastAsia"/>
          <w:i/>
          <w:noProof/>
          <w:color w:val="000000" w:themeColor="text1"/>
        </w:rPr>
      </w:pPr>
      <w:r w:rsidRPr="00CA3FE7">
        <w:rPr>
          <w:rFonts w:eastAsiaTheme="minorEastAsia"/>
          <w:i/>
          <w:noProof/>
          <w:color w:val="000000" w:themeColor="text1"/>
        </w:rPr>
        <w:t>~Anaïs Nin</w:t>
      </w:r>
    </w:p>
    <w:p w:rsidR="00486EB6" w:rsidRDefault="00486EB6" w:rsidP="00486EB6"/>
    <w:p w:rsidR="00486EB6" w:rsidRPr="00C275F1" w:rsidRDefault="00486EB6" w:rsidP="00486EB6">
      <w:pPr>
        <w:rPr>
          <w:b/>
          <w:u w:val="single"/>
        </w:rPr>
      </w:pPr>
      <w:r w:rsidRPr="00C275F1">
        <w:rPr>
          <w:b/>
          <w:u w:val="single"/>
        </w:rPr>
        <w:t>Course Description</w:t>
      </w:r>
    </w:p>
    <w:p w:rsidR="00C72E4A" w:rsidRDefault="002E2B37" w:rsidP="00C82DA4">
      <w:r>
        <w:t>Welcome to AP Eng</w:t>
      </w:r>
      <w:r w:rsidR="007D6CE8">
        <w:t xml:space="preserve">lish Language and Composition! </w:t>
      </w:r>
      <w:r w:rsidR="004F68E7">
        <w:t>This is a year-long, college-</w:t>
      </w:r>
      <w:r w:rsidR="00C82DA4">
        <w:t>level</w:t>
      </w:r>
      <w:r w:rsidR="0053569A">
        <w:t xml:space="preserve"> course which deals with higher-</w:t>
      </w:r>
      <w:r w:rsidR="00C82DA4">
        <w:t>level analysis of fiction and non-f</w:t>
      </w:r>
      <w:r>
        <w:t>iction literature</w:t>
      </w:r>
      <w:r w:rsidR="009C2D27">
        <w:t xml:space="preserve"> and includes</w:t>
      </w:r>
      <w:r>
        <w:t xml:space="preserve"> frequent writing;</w:t>
      </w:r>
      <w:r w:rsidRPr="002E2B37">
        <w:t xml:space="preserve"> close readings of a variety of materials; and higher-level, analyti</w:t>
      </w:r>
      <w:r>
        <w:t>cal discussions</w:t>
      </w:r>
      <w:r w:rsidRPr="002E2B37">
        <w:t>.</w:t>
      </w:r>
      <w:r w:rsidR="007D6CE8">
        <w:t xml:space="preserve"> </w:t>
      </w:r>
      <w:r>
        <w:t>We will work extensively on preparing for the AP Lang</w:t>
      </w:r>
      <w:r w:rsidR="009C2D27">
        <w:t xml:space="preserve">uage and Composition Exam </w:t>
      </w:r>
      <w:r w:rsidR="007D6CE8">
        <w:t>given in mid-May.</w:t>
      </w:r>
      <w:r w:rsidR="00A76E97">
        <w:t xml:space="preserve"> </w:t>
      </w:r>
      <w:r>
        <w:t>This cla</w:t>
      </w:r>
      <w:r w:rsidR="009C2D27">
        <w:t>ss will not be easy</w:t>
      </w:r>
      <w:r>
        <w:t xml:space="preserve"> by any means; however, if you work hard, utilize the available resources, and abide by the </w:t>
      </w:r>
      <w:r w:rsidR="009A5FFF">
        <w:t>rules, you should be successful.</w:t>
      </w:r>
      <w:r w:rsidR="009C2D27">
        <w:t xml:space="preserve"> </w:t>
      </w:r>
      <w:r>
        <w:t xml:space="preserve"> </w:t>
      </w:r>
    </w:p>
    <w:p w:rsidR="002E2B37" w:rsidRPr="002E2B37" w:rsidRDefault="002E2B37" w:rsidP="00C82DA4"/>
    <w:p w:rsidR="002E2B37" w:rsidRPr="00C275F1" w:rsidRDefault="002E2B37" w:rsidP="002E2B37">
      <w:pPr>
        <w:rPr>
          <w:b/>
          <w:u w:val="single"/>
        </w:rPr>
      </w:pPr>
      <w:r w:rsidRPr="00C275F1">
        <w:rPr>
          <w:b/>
          <w:u w:val="single"/>
        </w:rPr>
        <w:t>Textbook</w:t>
      </w:r>
    </w:p>
    <w:p w:rsidR="00C275F1" w:rsidRDefault="00B30367" w:rsidP="002E2B37">
      <w:r>
        <w:rPr>
          <w:i/>
        </w:rPr>
        <w:t>The Riverside Reader</w:t>
      </w:r>
      <w:r w:rsidR="002E2B37">
        <w:t xml:space="preserve">, </w:t>
      </w:r>
      <w:r>
        <w:t>Alternate Edition</w:t>
      </w:r>
      <w:r w:rsidR="002E2B37">
        <w:t xml:space="preserve">, </w:t>
      </w:r>
      <w:r>
        <w:t>Trimmer</w:t>
      </w:r>
      <w:r w:rsidR="002E2B37">
        <w:t xml:space="preserve"> &amp; </w:t>
      </w:r>
      <w:proofErr w:type="spellStart"/>
      <w:r>
        <w:t>Milliet</w:t>
      </w:r>
      <w:proofErr w:type="spellEnd"/>
      <w:r w:rsidR="002E2B37">
        <w:t xml:space="preserve">. </w:t>
      </w:r>
      <w:r>
        <w:t>Houghton Mifflin Company</w:t>
      </w:r>
      <w:r w:rsidR="002E2B37">
        <w:t xml:space="preserve">. </w:t>
      </w:r>
      <w:r>
        <w:t>2009</w:t>
      </w:r>
      <w:r w:rsidR="002E2B37">
        <w:t xml:space="preserve">.  </w:t>
      </w:r>
    </w:p>
    <w:p w:rsidR="002E2B37" w:rsidRDefault="00064E07" w:rsidP="002E2B37">
      <w:r>
        <w:t>*</w:t>
      </w:r>
      <w:r w:rsidR="002E2B37">
        <w:t xml:space="preserve">Students will be responsible for bringing this book to class </w:t>
      </w:r>
      <w:r w:rsidR="002E2B37" w:rsidRPr="00290498">
        <w:rPr>
          <w:i/>
        </w:rPr>
        <w:t>periodically</w:t>
      </w:r>
      <w:r w:rsidR="002E2B37">
        <w:t xml:space="preserve"> throughout </w:t>
      </w:r>
      <w:r>
        <w:t>the year.</w:t>
      </w:r>
    </w:p>
    <w:p w:rsidR="00EB33EE" w:rsidRPr="00C275F1" w:rsidRDefault="00EB33EE" w:rsidP="00486EB6">
      <w:pPr>
        <w:rPr>
          <w:b/>
          <w:u w:val="single"/>
        </w:rPr>
      </w:pPr>
    </w:p>
    <w:p w:rsidR="00486EB6" w:rsidRDefault="009C2D27" w:rsidP="00064E07">
      <w:pPr>
        <w:rPr>
          <w:b/>
          <w:u w:val="single"/>
        </w:rPr>
      </w:pPr>
      <w:r>
        <w:rPr>
          <w:b/>
          <w:u w:val="single"/>
        </w:rPr>
        <w:t>Snapshot of Works Covered</w:t>
      </w:r>
    </w:p>
    <w:p w:rsidR="009C2D27" w:rsidRDefault="009C2D27" w:rsidP="00064E07">
      <w:r>
        <w:t xml:space="preserve">This is a sampling of the materials that will be </w:t>
      </w:r>
      <w:r w:rsidR="007D6CE8">
        <w:t>covered throughout this course.</w:t>
      </w:r>
      <w:r>
        <w:t xml:space="preserve"> It is by no means a complete li</w:t>
      </w:r>
      <w:r w:rsidR="007D6CE8">
        <w:t xml:space="preserve">st of everything we will read. </w:t>
      </w:r>
      <w:r>
        <w:t>Think of it instead as a snapshot of the types of materials we will touch upon.</w:t>
      </w:r>
      <w:r w:rsidR="00A3572D">
        <w:t xml:space="preserve"> The works we study were chosen for their classic nature, for the author’s recognized style, and for the work’s frequent appearance on the AP exam (both the AP Language exam this year</w:t>
      </w:r>
      <w:r w:rsidR="00B469EA">
        <w:t>,</w:t>
      </w:r>
      <w:r w:rsidR="00A3572D">
        <w:t xml:space="preserve"> and in preparation for the AP Literature exam next year). Because this is a college course, students are expected to handle sophisticated material with maturity and grace.</w:t>
      </w:r>
    </w:p>
    <w:p w:rsidR="009C2D27" w:rsidRPr="009C2D27" w:rsidRDefault="009C2D27" w:rsidP="00064E07"/>
    <w:p w:rsidR="00A27964" w:rsidRPr="00C275F1" w:rsidRDefault="00064E07" w:rsidP="00486EB6">
      <w:pPr>
        <w:numPr>
          <w:ilvl w:val="0"/>
          <w:numId w:val="3"/>
        </w:numPr>
      </w:pPr>
      <w:r w:rsidRPr="00C275F1">
        <w:t>Nonfiction (</w:t>
      </w:r>
      <w:r w:rsidRPr="00D33BE3">
        <w:t>The Declaration of Independence</w:t>
      </w:r>
      <w:r w:rsidRPr="00C275F1">
        <w:t xml:space="preserve">, </w:t>
      </w:r>
      <w:r w:rsidR="00290498">
        <w:t xml:space="preserve">Lincoln’s </w:t>
      </w:r>
      <w:r w:rsidRPr="00C275F1">
        <w:t>“</w:t>
      </w:r>
      <w:r w:rsidR="00290498">
        <w:t>Second Inaugural Address</w:t>
      </w:r>
      <w:r w:rsidRPr="00C275F1">
        <w:t>,”</w:t>
      </w:r>
      <w:r w:rsidR="00290498">
        <w:t xml:space="preserve"> Queen Elizabeth I’s </w:t>
      </w:r>
      <w:r w:rsidR="00C275F1" w:rsidRPr="002D467F">
        <w:t>“</w:t>
      </w:r>
      <w:r w:rsidR="00290498">
        <w:t xml:space="preserve">Speech at </w:t>
      </w:r>
      <w:proofErr w:type="spellStart"/>
      <w:r w:rsidR="00290498">
        <w:t>Tilbury</w:t>
      </w:r>
      <w:proofErr w:type="spellEnd"/>
      <w:r w:rsidR="0053569A">
        <w:t>,</w:t>
      </w:r>
      <w:r w:rsidR="00C275F1" w:rsidRPr="00C275F1">
        <w:t>”</w:t>
      </w:r>
      <w:r w:rsidR="00D33BE3">
        <w:t xml:space="preserve"> various speeches by JFK,</w:t>
      </w:r>
      <w:r w:rsidR="00C275F1" w:rsidRPr="00C275F1">
        <w:t xml:space="preserve"> </w:t>
      </w:r>
      <w:r w:rsidR="001A1292">
        <w:rPr>
          <w:i/>
        </w:rPr>
        <w:t>and many</w:t>
      </w:r>
      <w:r w:rsidR="00A27964" w:rsidRPr="00C275F1">
        <w:rPr>
          <w:i/>
        </w:rPr>
        <w:t xml:space="preserve"> more!</w:t>
      </w:r>
      <w:r w:rsidR="00A27964" w:rsidRPr="00C275F1">
        <w:t>)</w:t>
      </w:r>
    </w:p>
    <w:p w:rsidR="00486EB6" w:rsidRPr="00C275F1" w:rsidRDefault="00064E07" w:rsidP="00486EB6">
      <w:pPr>
        <w:numPr>
          <w:ilvl w:val="0"/>
          <w:numId w:val="3"/>
        </w:numPr>
      </w:pPr>
      <w:r w:rsidRPr="00C275F1">
        <w:t xml:space="preserve"> </w:t>
      </w:r>
      <w:r w:rsidR="00C275F1" w:rsidRPr="00C275F1">
        <w:t>Novels</w:t>
      </w:r>
      <w:r w:rsidR="00486EB6" w:rsidRPr="00C275F1">
        <w:t xml:space="preserve"> (</w:t>
      </w:r>
      <w:r w:rsidR="00EB33EE" w:rsidRPr="00C275F1">
        <w:rPr>
          <w:i/>
        </w:rPr>
        <w:t xml:space="preserve">The Scarlet Letter, </w:t>
      </w:r>
      <w:r w:rsidR="00D33BE3">
        <w:rPr>
          <w:i/>
        </w:rPr>
        <w:t xml:space="preserve">Fahrenheit 451, </w:t>
      </w:r>
      <w:r w:rsidR="00A27964" w:rsidRPr="00C275F1">
        <w:rPr>
          <w:i/>
        </w:rPr>
        <w:t xml:space="preserve">The Great Gatsby, </w:t>
      </w:r>
      <w:r w:rsidR="00EB33EE" w:rsidRPr="00C275F1">
        <w:rPr>
          <w:i/>
        </w:rPr>
        <w:t>Thei</w:t>
      </w:r>
      <w:r w:rsidR="00A27964" w:rsidRPr="00C275F1">
        <w:rPr>
          <w:i/>
        </w:rPr>
        <w:t>r Eyes Were Watching God, In Cold Blood</w:t>
      </w:r>
      <w:r w:rsidR="00095838">
        <w:rPr>
          <w:i/>
        </w:rPr>
        <w:t>,</w:t>
      </w:r>
      <w:r w:rsidR="00AF6FE6">
        <w:rPr>
          <w:i/>
        </w:rPr>
        <w:t xml:space="preserve"> The Bluest Eye</w:t>
      </w:r>
      <w:bookmarkStart w:id="0" w:name="_GoBack"/>
      <w:bookmarkEnd w:id="0"/>
      <w:r w:rsidR="00D33BE3">
        <w:rPr>
          <w:i/>
        </w:rPr>
        <w:t xml:space="preserve"> </w:t>
      </w:r>
      <w:r w:rsidR="00E56689">
        <w:t xml:space="preserve">and </w:t>
      </w:r>
      <w:r w:rsidR="00E56689" w:rsidRPr="00550C8C">
        <w:rPr>
          <w:u w:val="single"/>
        </w:rPr>
        <w:t>possibly</w:t>
      </w:r>
      <w:r w:rsidR="00E56689">
        <w:t xml:space="preserve"> </w:t>
      </w:r>
      <w:r w:rsidR="00D33BE3">
        <w:rPr>
          <w:i/>
        </w:rPr>
        <w:t>Devil in the White City</w:t>
      </w:r>
      <w:r w:rsidR="00486EB6" w:rsidRPr="00C275F1">
        <w:t>)</w:t>
      </w:r>
    </w:p>
    <w:p w:rsidR="00486EB6" w:rsidRPr="00C275F1" w:rsidRDefault="00C27825" w:rsidP="00486EB6">
      <w:pPr>
        <w:numPr>
          <w:ilvl w:val="0"/>
          <w:numId w:val="3"/>
        </w:numPr>
      </w:pPr>
      <w:r>
        <w:t>Essays and short stories</w:t>
      </w:r>
      <w:r w:rsidR="00486EB6" w:rsidRPr="00C275F1">
        <w:t xml:space="preserve"> </w:t>
      </w:r>
      <w:r w:rsidR="00C275F1" w:rsidRPr="00C275F1">
        <w:t>(</w:t>
      </w:r>
      <w:r w:rsidR="00550C8C">
        <w:t xml:space="preserve">“A Modest Proposal”, </w:t>
      </w:r>
      <w:r w:rsidR="00B469EA">
        <w:t>“</w:t>
      </w:r>
      <w:r w:rsidR="00A27964" w:rsidRPr="002D467F">
        <w:t xml:space="preserve">A </w:t>
      </w:r>
      <w:r w:rsidR="00B469EA">
        <w:t>Good Man is Hard to Find</w:t>
      </w:r>
      <w:r w:rsidR="00A27964" w:rsidRPr="002D467F">
        <w:t>”</w:t>
      </w:r>
      <w:r w:rsidR="00486EB6" w:rsidRPr="00C275F1">
        <w:t>)</w:t>
      </w:r>
    </w:p>
    <w:p w:rsidR="00486EB6" w:rsidRPr="00C275F1" w:rsidRDefault="00486EB6" w:rsidP="00486EB6">
      <w:pPr>
        <w:numPr>
          <w:ilvl w:val="0"/>
          <w:numId w:val="3"/>
        </w:numPr>
      </w:pPr>
      <w:r w:rsidRPr="00C275F1">
        <w:t>Research (</w:t>
      </w:r>
      <w:r w:rsidR="00B469EA">
        <w:t xml:space="preserve">diagnostic essay, </w:t>
      </w:r>
      <w:r w:rsidR="00290498">
        <w:t>Occasional Papers</w:t>
      </w:r>
      <w:r w:rsidR="00C275F1" w:rsidRPr="00C275F1">
        <w:t xml:space="preserve">, </w:t>
      </w:r>
      <w:r w:rsidR="00290498">
        <w:t xml:space="preserve">major </w:t>
      </w:r>
      <w:r w:rsidR="00C275F1" w:rsidRPr="00C275F1">
        <w:t xml:space="preserve">argumentation paper, </w:t>
      </w:r>
      <w:r w:rsidR="00C275F1" w:rsidRPr="002D467F">
        <w:t>etc.</w:t>
      </w:r>
      <w:r w:rsidRPr="002D467F">
        <w:t>)</w:t>
      </w:r>
    </w:p>
    <w:p w:rsidR="00064E07" w:rsidRPr="00801257" w:rsidRDefault="00064E07" w:rsidP="00486EB6">
      <w:pPr>
        <w:numPr>
          <w:ilvl w:val="0"/>
          <w:numId w:val="3"/>
        </w:numPr>
      </w:pPr>
      <w:r w:rsidRPr="00801257">
        <w:t>Plays (</w:t>
      </w:r>
      <w:r w:rsidRPr="00801257">
        <w:rPr>
          <w:i/>
        </w:rPr>
        <w:t>The Crucible</w:t>
      </w:r>
      <w:r w:rsidR="00550C8C" w:rsidRPr="00801257">
        <w:rPr>
          <w:i/>
        </w:rPr>
        <w:t xml:space="preserve"> </w:t>
      </w:r>
      <w:r w:rsidR="00550C8C" w:rsidRPr="00801257">
        <w:t xml:space="preserve">or </w:t>
      </w:r>
      <w:r w:rsidR="00B469EA" w:rsidRPr="00801257">
        <w:rPr>
          <w:i/>
        </w:rPr>
        <w:t>Death of a Salesman</w:t>
      </w:r>
      <w:r w:rsidR="00B469EA" w:rsidRPr="00801257">
        <w:t xml:space="preserve">, </w:t>
      </w:r>
      <w:r w:rsidR="00B469EA" w:rsidRPr="00801257">
        <w:rPr>
          <w:u w:val="single"/>
        </w:rPr>
        <w:t>if time permits</w:t>
      </w:r>
      <w:r w:rsidR="00B469EA" w:rsidRPr="00801257">
        <w:t>)</w:t>
      </w:r>
    </w:p>
    <w:p w:rsidR="00064E07" w:rsidRPr="00801257" w:rsidRDefault="00064E07" w:rsidP="00486EB6">
      <w:pPr>
        <w:numPr>
          <w:ilvl w:val="0"/>
          <w:numId w:val="3"/>
        </w:numPr>
      </w:pPr>
      <w:r w:rsidRPr="00801257">
        <w:t>Poetry</w:t>
      </w:r>
      <w:r w:rsidRPr="00801257">
        <w:rPr>
          <w:b/>
        </w:rPr>
        <w:t xml:space="preserve"> </w:t>
      </w:r>
      <w:r w:rsidRPr="00801257">
        <w:t>(</w:t>
      </w:r>
      <w:r w:rsidR="00C275F1" w:rsidRPr="00801257">
        <w:t>Poetry is not a focus in this class, but various pieces will be included if time permits.</w:t>
      </w:r>
      <w:r w:rsidRPr="00801257">
        <w:t>)</w:t>
      </w:r>
    </w:p>
    <w:p w:rsidR="00486EB6" w:rsidRPr="00072687" w:rsidRDefault="00486EB6" w:rsidP="00486EB6">
      <w:pPr>
        <w:rPr>
          <w:u w:val="single"/>
        </w:rPr>
      </w:pPr>
    </w:p>
    <w:p w:rsidR="00064E07" w:rsidRPr="00072687" w:rsidRDefault="00064E07" w:rsidP="00064E07">
      <w:pPr>
        <w:pStyle w:val="Heading1"/>
        <w:rPr>
          <w:b/>
        </w:rPr>
      </w:pPr>
      <w:r w:rsidRPr="00072687">
        <w:rPr>
          <w:b/>
        </w:rPr>
        <w:t>Class Activities</w:t>
      </w:r>
    </w:p>
    <w:p w:rsidR="002D467F" w:rsidRPr="00072687" w:rsidRDefault="00B22FF2" w:rsidP="00064E07">
      <w:pPr>
        <w:numPr>
          <w:ilvl w:val="0"/>
          <w:numId w:val="5"/>
        </w:numPr>
      </w:pPr>
      <w:r w:rsidRPr="00072687">
        <w:t>Statement</w:t>
      </w:r>
      <w:r w:rsidR="002D467F" w:rsidRPr="00072687">
        <w:t xml:space="preserve"> Analyses – quotes, specific topics – weekly </w:t>
      </w:r>
    </w:p>
    <w:p w:rsidR="00064E07" w:rsidRPr="00072687" w:rsidRDefault="00064E07" w:rsidP="00064E07">
      <w:pPr>
        <w:numPr>
          <w:ilvl w:val="0"/>
          <w:numId w:val="5"/>
        </w:numPr>
      </w:pPr>
      <w:r w:rsidRPr="00072687">
        <w:t>Vocabulary—taught through reading and assigned lists – periodic quizzes</w:t>
      </w:r>
    </w:p>
    <w:p w:rsidR="00064E07" w:rsidRPr="00072687" w:rsidRDefault="00064E07" w:rsidP="00064E07">
      <w:pPr>
        <w:numPr>
          <w:ilvl w:val="0"/>
          <w:numId w:val="5"/>
        </w:numPr>
      </w:pPr>
      <w:r w:rsidRPr="00072687">
        <w:t>Grammar—focusing on using a variety of sentence structures</w:t>
      </w:r>
    </w:p>
    <w:p w:rsidR="00064E07" w:rsidRPr="00072687" w:rsidRDefault="00064E07" w:rsidP="00064E07">
      <w:pPr>
        <w:numPr>
          <w:ilvl w:val="0"/>
          <w:numId w:val="5"/>
        </w:numPr>
      </w:pPr>
      <w:r w:rsidRPr="00072687">
        <w:t>Writing Assignments—will culminate each literature unit; will include analysis, description, comparison/contrast, expository, and persuasive essays</w:t>
      </w:r>
    </w:p>
    <w:p w:rsidR="00064E07" w:rsidRPr="00072687" w:rsidRDefault="00064E07" w:rsidP="00064E07">
      <w:pPr>
        <w:numPr>
          <w:ilvl w:val="0"/>
          <w:numId w:val="5"/>
        </w:numPr>
      </w:pPr>
      <w:r w:rsidRPr="00072687">
        <w:t>Timed Writings—administered approximately every other week in the fall for a quiz grade; more frequently in the spring for an essay grade to prepare for the AP exam</w:t>
      </w:r>
    </w:p>
    <w:p w:rsidR="00064E07" w:rsidRPr="00072687" w:rsidRDefault="00064E07" w:rsidP="00064E07">
      <w:pPr>
        <w:numPr>
          <w:ilvl w:val="0"/>
          <w:numId w:val="5"/>
        </w:numPr>
      </w:pPr>
      <w:r w:rsidRPr="00072687">
        <w:t>Multiple Choice/Close Readings—AP exam preparation</w:t>
      </w:r>
    </w:p>
    <w:p w:rsidR="00064E07" w:rsidRPr="00072687" w:rsidRDefault="00064E07" w:rsidP="00064E07">
      <w:pPr>
        <w:numPr>
          <w:ilvl w:val="0"/>
          <w:numId w:val="5"/>
        </w:numPr>
      </w:pPr>
      <w:r w:rsidRPr="00072687">
        <w:t>Current Events—world, national, and local</w:t>
      </w:r>
    </w:p>
    <w:p w:rsidR="00550C8C" w:rsidRPr="00064E07" w:rsidRDefault="00550C8C" w:rsidP="00550C8C">
      <w:pPr>
        <w:ind w:left="1080"/>
      </w:pPr>
    </w:p>
    <w:p w:rsidR="00486EB6" w:rsidRPr="009C2D27" w:rsidRDefault="009C2D27" w:rsidP="00486EB6">
      <w:pPr>
        <w:rPr>
          <w:b/>
          <w:u w:val="single"/>
        </w:rPr>
      </w:pPr>
      <w:r w:rsidRPr="009C2D27">
        <w:rPr>
          <w:b/>
          <w:u w:val="single"/>
        </w:rPr>
        <w:lastRenderedPageBreak/>
        <w:t>Supply List</w:t>
      </w:r>
      <w:r w:rsidR="00486EB6" w:rsidRPr="009C2D27">
        <w:rPr>
          <w:b/>
          <w:u w:val="single"/>
        </w:rPr>
        <w:t>:</w:t>
      </w:r>
    </w:p>
    <w:p w:rsidR="00A11557" w:rsidRPr="00A11557" w:rsidRDefault="00486EB6" w:rsidP="004B4407">
      <w:pPr>
        <w:numPr>
          <w:ilvl w:val="0"/>
          <w:numId w:val="1"/>
        </w:numPr>
      </w:pPr>
      <w:r>
        <w:t>1-s</w:t>
      </w:r>
      <w:r w:rsidR="00064E07">
        <w:t xml:space="preserve">ubject notebook </w:t>
      </w:r>
    </w:p>
    <w:p w:rsidR="00641D33" w:rsidRDefault="00486EB6" w:rsidP="004B4407">
      <w:pPr>
        <w:numPr>
          <w:ilvl w:val="0"/>
          <w:numId w:val="1"/>
        </w:numPr>
      </w:pPr>
      <w:r>
        <w:t>3 ring binder w/</w:t>
      </w:r>
      <w:r w:rsidR="00641D33">
        <w:t xml:space="preserve"> dividers (at least 1 inch thick)</w:t>
      </w:r>
    </w:p>
    <w:p w:rsidR="00486EB6" w:rsidRDefault="00641D33" w:rsidP="00641D33">
      <w:pPr>
        <w:numPr>
          <w:ilvl w:val="1"/>
          <w:numId w:val="1"/>
        </w:numPr>
      </w:pPr>
      <w:r>
        <w:t xml:space="preserve">Note: students will receive numerous handouts that they will need to reference throughout the year, so it is </w:t>
      </w:r>
      <w:r>
        <w:rPr>
          <w:u w:val="single"/>
        </w:rPr>
        <w:t>highly recommended</w:t>
      </w:r>
      <w:r w:rsidR="00486EB6">
        <w:t xml:space="preserve"> </w:t>
      </w:r>
      <w:r>
        <w:t xml:space="preserve">that students get a binder </w:t>
      </w:r>
      <w:r w:rsidR="00C27825">
        <w:t>rather than a folder</w:t>
      </w:r>
      <w:r>
        <w:t>!</w:t>
      </w:r>
    </w:p>
    <w:p w:rsidR="00486EB6" w:rsidRDefault="00064E07" w:rsidP="00486EB6">
      <w:pPr>
        <w:numPr>
          <w:ilvl w:val="0"/>
          <w:numId w:val="1"/>
        </w:numPr>
      </w:pPr>
      <w:r>
        <w:t>Pencils &amp; blue/black pens (please no red unless we are grading together)</w:t>
      </w:r>
    </w:p>
    <w:p w:rsidR="00486EB6" w:rsidRDefault="00486EB6" w:rsidP="00486EB6">
      <w:pPr>
        <w:numPr>
          <w:ilvl w:val="0"/>
          <w:numId w:val="1"/>
        </w:numPr>
      </w:pPr>
      <w:r>
        <w:t>Loose leaf paper (</w:t>
      </w:r>
      <w:r w:rsidR="00064E07">
        <w:t xml:space="preserve">You will need it </w:t>
      </w:r>
      <w:r w:rsidR="00E56689">
        <w:t xml:space="preserve">nearly </w:t>
      </w:r>
      <w:r w:rsidR="00064E07">
        <w:t>every day.</w:t>
      </w:r>
      <w:r>
        <w:t>)</w:t>
      </w:r>
    </w:p>
    <w:p w:rsidR="00486EB6" w:rsidRDefault="00064E07" w:rsidP="00486EB6">
      <w:pPr>
        <w:numPr>
          <w:ilvl w:val="0"/>
          <w:numId w:val="1"/>
        </w:numPr>
      </w:pPr>
      <w:r>
        <w:t>Highlighter(s)</w:t>
      </w:r>
    </w:p>
    <w:p w:rsidR="00486EB6" w:rsidRDefault="00486EB6" w:rsidP="00064E07">
      <w:pPr>
        <w:numPr>
          <w:ilvl w:val="0"/>
          <w:numId w:val="1"/>
        </w:numPr>
      </w:pPr>
      <w:r>
        <w:t>1 package of EITHER: markers/cray</w:t>
      </w:r>
      <w:r w:rsidR="009F287C">
        <w:t xml:space="preserve">ons/colored pencils </w:t>
      </w:r>
      <w:r w:rsidR="009F287C" w:rsidRPr="002D467F">
        <w:t>(</w:t>
      </w:r>
      <w:r w:rsidR="009F287C" w:rsidRPr="002D467F">
        <w:rPr>
          <w:u w:val="single"/>
        </w:rPr>
        <w:t>for personal use on projects…these will not be necessary to bring every day, and if you have some from last year, use those!</w:t>
      </w:r>
      <w:r w:rsidRPr="002D467F">
        <w:rPr>
          <w:u w:val="single"/>
        </w:rPr>
        <w:t>)</w:t>
      </w:r>
    </w:p>
    <w:p w:rsidR="00A72D24" w:rsidRDefault="009F287C" w:rsidP="00A72D24">
      <w:pPr>
        <w:numPr>
          <w:ilvl w:val="0"/>
          <w:numId w:val="1"/>
        </w:numPr>
      </w:pPr>
      <w:r>
        <w:t>Textbook (as</w:t>
      </w:r>
      <w:r w:rsidR="00064E07">
        <w:t xml:space="preserve"> necessary – I will wa</w:t>
      </w:r>
      <w:r>
        <w:t>rn you in advance to bring this.</w:t>
      </w:r>
      <w:r w:rsidR="00064E07">
        <w:t>)</w:t>
      </w:r>
    </w:p>
    <w:p w:rsidR="00064E07" w:rsidRDefault="00064E07" w:rsidP="007D6CE8">
      <w:r w:rsidRPr="002D467F">
        <w:t xml:space="preserve">*Optional: </w:t>
      </w:r>
      <w:r w:rsidR="007D6CE8">
        <w:t xml:space="preserve">Kleenex (not a requirement, but please feel free to donate a box for </w:t>
      </w:r>
      <w:r w:rsidR="00A76E97">
        <w:t xml:space="preserve">the classroom to help </w:t>
      </w:r>
      <w:r w:rsidR="007D6CE8">
        <w:t xml:space="preserve">when those nasty winter colds hit!) </w:t>
      </w:r>
      <w:r w:rsidR="007D6CE8">
        <w:sym w:font="Wingdings" w:char="F04A"/>
      </w:r>
    </w:p>
    <w:p w:rsidR="00A72D24" w:rsidRDefault="00A72D24" w:rsidP="00064E07"/>
    <w:p w:rsidR="00AD4355" w:rsidRDefault="00A72D24" w:rsidP="00064E07">
      <w:r w:rsidRPr="00A72D24">
        <w:rPr>
          <w:b/>
          <w:u w:val="single"/>
        </w:rPr>
        <w:t>A note on novels</w:t>
      </w:r>
      <w:r>
        <w:t xml:space="preserve">: </w:t>
      </w:r>
      <w:r w:rsidR="00BF3630">
        <w:t xml:space="preserve">We have sufficient copies of most (but not all) </w:t>
      </w:r>
      <w:r>
        <w:t xml:space="preserve">novels for each student, so students are </w:t>
      </w:r>
      <w:r>
        <w:rPr>
          <w:i/>
        </w:rPr>
        <w:t>encourage</w:t>
      </w:r>
      <w:r w:rsidR="00AD4355">
        <w:rPr>
          <w:i/>
        </w:rPr>
        <w:t>d</w:t>
      </w:r>
      <w:r>
        <w:rPr>
          <w:i/>
        </w:rPr>
        <w:t xml:space="preserve"> but not required</w:t>
      </w:r>
      <w:r w:rsidR="00A76E97">
        <w:t xml:space="preserve"> to seek their own copies. </w:t>
      </w:r>
      <w:r>
        <w:t>I recom</w:t>
      </w:r>
      <w:r w:rsidR="00AD4355">
        <w:t>mend checking local libraries, Half-Price B</w:t>
      </w:r>
      <w:r>
        <w:t xml:space="preserve">ooks, </w:t>
      </w:r>
      <w:r w:rsidR="00AD4355">
        <w:t xml:space="preserve">amazon.com, half.com, </w:t>
      </w:r>
      <w:r w:rsidR="005B7A1B">
        <w:t xml:space="preserve">prior students, etc. </w:t>
      </w:r>
      <w:r w:rsidR="00AD4355">
        <w:t>for cheaper copies</w:t>
      </w:r>
      <w:r w:rsidR="00A76E97">
        <w:t xml:space="preserve">. </w:t>
      </w:r>
      <w:r w:rsidR="00603CD3">
        <w:t xml:space="preserve">Online versions, </w:t>
      </w:r>
      <w:r w:rsidR="00B53EE3">
        <w:t>podcasts</w:t>
      </w:r>
      <w:r w:rsidR="00603CD3">
        <w:t>, or e-books</w:t>
      </w:r>
      <w:r w:rsidR="007D6CE8">
        <w:t xml:space="preserve"> (Kindle versions, etc.)</w:t>
      </w:r>
      <w:r w:rsidR="006E64BB">
        <w:t xml:space="preserve"> a</w:t>
      </w:r>
      <w:r w:rsidR="00A76E97">
        <w:t>re also options!</w:t>
      </w:r>
      <w:r w:rsidR="006E64BB">
        <w:t xml:space="preserve"> </w:t>
      </w:r>
      <w:r w:rsidRPr="005B7A1B">
        <w:rPr>
          <w:i/>
        </w:rPr>
        <w:t xml:space="preserve">It is </w:t>
      </w:r>
      <w:r w:rsidRPr="005B7A1B">
        <w:rPr>
          <w:i/>
          <w:u w:val="single"/>
        </w:rPr>
        <w:t>not</w:t>
      </w:r>
      <w:r w:rsidRPr="005B7A1B">
        <w:rPr>
          <w:i/>
        </w:rPr>
        <w:t xml:space="preserve"> necessary for students to have the exact same copy of the novels </w:t>
      </w:r>
      <w:r w:rsidR="00AD4355" w:rsidRPr="005B7A1B">
        <w:rPr>
          <w:i/>
        </w:rPr>
        <w:t>that the school has purchased.</w:t>
      </w:r>
      <w:r w:rsidR="00AD4355">
        <w:t xml:space="preserve">   </w:t>
      </w:r>
    </w:p>
    <w:p w:rsidR="00AD4355" w:rsidRDefault="00AD4355" w:rsidP="00064E07"/>
    <w:p w:rsidR="00A72D24" w:rsidRPr="00A72D24" w:rsidRDefault="00AD4355" w:rsidP="00064E07">
      <w:r>
        <w:t>*Having personal copies of novels will also allow students to annotate (write notes the margins) their novels, which can be extremely useful for study for the AP Exam, or future coursework in college</w:t>
      </w:r>
      <w:r w:rsidR="00AF538D">
        <w:t>.</w:t>
      </w:r>
      <w:r w:rsidR="00AF538D">
        <w:sym w:font="Wingdings" w:char="F04A"/>
      </w:r>
    </w:p>
    <w:p w:rsidR="00064E07" w:rsidRPr="00064E07" w:rsidRDefault="00064E07" w:rsidP="00064E07">
      <w:pPr>
        <w:ind w:left="720"/>
      </w:pPr>
    </w:p>
    <w:p w:rsidR="00064E07" w:rsidRPr="00C275F1" w:rsidRDefault="00064E07" w:rsidP="00064E07">
      <w:pPr>
        <w:rPr>
          <w:b/>
        </w:rPr>
      </w:pPr>
      <w:r w:rsidRPr="00C275F1">
        <w:rPr>
          <w:b/>
          <w:u w:val="single"/>
        </w:rPr>
        <w:t>Grading Scale</w:t>
      </w:r>
      <w:r w:rsidRPr="00C275F1">
        <w:rPr>
          <w:b/>
        </w:rPr>
        <w:t xml:space="preserve"> </w:t>
      </w:r>
    </w:p>
    <w:p w:rsidR="00064E07" w:rsidRDefault="00D80353" w:rsidP="00064E07">
      <w:r>
        <w:t>Essays, projects, and t</w:t>
      </w:r>
      <w:r w:rsidR="00064E07">
        <w:t>ests/exams:</w:t>
      </w:r>
      <w:r w:rsidR="00064E07">
        <w:tab/>
        <w:t>60%</w:t>
      </w:r>
    </w:p>
    <w:p w:rsidR="00064E07" w:rsidRDefault="00C26E0B" w:rsidP="00064E07">
      <w:r>
        <w:t>Quizzes:</w:t>
      </w:r>
      <w:r>
        <w:tab/>
      </w:r>
      <w:r>
        <w:tab/>
      </w:r>
      <w:r>
        <w:tab/>
      </w:r>
      <w:r w:rsidR="00D80353">
        <w:tab/>
      </w:r>
      <w:r>
        <w:t>3</w:t>
      </w:r>
      <w:r w:rsidR="00064E07">
        <w:t>0%</w:t>
      </w:r>
    </w:p>
    <w:p w:rsidR="00064E07" w:rsidRDefault="00C26E0B" w:rsidP="00064E07">
      <w:r>
        <w:t>Daily, homework:</w:t>
      </w:r>
      <w:r>
        <w:tab/>
      </w:r>
      <w:r>
        <w:tab/>
      </w:r>
      <w:r w:rsidR="00D80353">
        <w:tab/>
      </w:r>
      <w:r>
        <w:t>1</w:t>
      </w:r>
      <w:r w:rsidR="00064E07">
        <w:t>0%</w:t>
      </w:r>
    </w:p>
    <w:p w:rsidR="00064E07" w:rsidRDefault="00064E07" w:rsidP="00064E07"/>
    <w:p w:rsidR="00A11557" w:rsidRDefault="00A11557" w:rsidP="00A11557">
      <w:r>
        <w:t>*</w:t>
      </w:r>
      <w:r w:rsidRPr="006B2E5C">
        <w:rPr>
          <w:b/>
        </w:rPr>
        <w:t>Late work</w:t>
      </w:r>
      <w:r>
        <w:t xml:space="preserve"> will be assessed in accordance with the district grading policy. (Students have three days to turn in late work with a 25 pt. penalty assessed (i.e. the maximum grade a late assignment can receive is a 75).  After three days late work will be accepted </w:t>
      </w:r>
      <w:r w:rsidRPr="00C233DE">
        <w:rPr>
          <w:i/>
        </w:rPr>
        <w:t>only at teacher discretion</w:t>
      </w:r>
      <w:r>
        <w:t xml:space="preserve"> (translation: not at all unless there are extenuating circumstances that have been clearly discussed between student and teacher).   </w:t>
      </w:r>
    </w:p>
    <w:p w:rsidR="00A11557" w:rsidRDefault="00A11557" w:rsidP="00A11557"/>
    <w:p w:rsidR="00A11557" w:rsidRDefault="00A11557" w:rsidP="00A11557">
      <w:r>
        <w:t>*</w:t>
      </w:r>
      <w:r w:rsidRPr="00023C90">
        <w:rPr>
          <w:b/>
        </w:rPr>
        <w:t>Testing:</w:t>
      </w:r>
      <w:r>
        <w:t xml:space="preserve"> students in AP courses are allowed one re-test per nine weeks (for up to a 70).  Test corrections are allowed on all other tests for up to 10 points back (up to a 70).</w:t>
      </w:r>
    </w:p>
    <w:p w:rsidR="00A11557" w:rsidRDefault="00A11557" w:rsidP="00A11557"/>
    <w:p w:rsidR="00A11557" w:rsidRDefault="00A11557" w:rsidP="00A11557">
      <w:r>
        <w:t>*</w:t>
      </w:r>
      <w:r w:rsidRPr="00023C90">
        <w:rPr>
          <w:b/>
        </w:rPr>
        <w:t>Semester exams</w:t>
      </w:r>
      <w:r>
        <w:t xml:space="preserve"> will count for 20% of the final semester grade.</w:t>
      </w:r>
    </w:p>
    <w:p w:rsidR="00A11557" w:rsidRDefault="00A11557" w:rsidP="00A11557"/>
    <w:p w:rsidR="00E60B0E" w:rsidRDefault="00A11557" w:rsidP="00E60B0E">
      <w:r>
        <w:t>*</w:t>
      </w:r>
      <w:r w:rsidRPr="00023C90">
        <w:rPr>
          <w:b/>
        </w:rPr>
        <w:t>Semester Exam Exemption Policy:</w:t>
      </w:r>
      <w:r>
        <w:t xml:space="preserve"> </w:t>
      </w:r>
    </w:p>
    <w:p w:rsidR="00A11557" w:rsidRDefault="00A11557" w:rsidP="00E60B0E">
      <w:r>
        <w:t>11</w:t>
      </w:r>
      <w:r w:rsidRPr="00A11557">
        <w:rPr>
          <w:vertAlign w:val="superscript"/>
        </w:rPr>
        <w:t>th</w:t>
      </w:r>
      <w:r>
        <w:t xml:space="preserve"> grade: three exemptions per semester (i.e. three in the fall </w:t>
      </w:r>
      <w:r w:rsidRPr="00A11557">
        <w:rPr>
          <w:u w:val="single"/>
        </w:rPr>
        <w:t>AND</w:t>
      </w:r>
      <w:r>
        <w:t xml:space="preserve"> three in the spring)</w:t>
      </w:r>
    </w:p>
    <w:p w:rsidR="00A11557" w:rsidRDefault="00A11557" w:rsidP="00A11557">
      <w:pPr>
        <w:pStyle w:val="ListParagraph"/>
        <w:numPr>
          <w:ilvl w:val="0"/>
          <w:numId w:val="7"/>
        </w:numPr>
      </w:pPr>
      <w:r>
        <w:t xml:space="preserve">Criteria: </w:t>
      </w:r>
    </w:p>
    <w:p w:rsidR="00A11557" w:rsidRDefault="00A11557" w:rsidP="00A11557">
      <w:pPr>
        <w:pStyle w:val="ListParagraph"/>
        <w:numPr>
          <w:ilvl w:val="1"/>
          <w:numId w:val="7"/>
        </w:numPr>
      </w:pPr>
      <w:r>
        <w:t>no more than three absences</w:t>
      </w:r>
    </w:p>
    <w:p w:rsidR="00A11557" w:rsidRDefault="00A11557" w:rsidP="00A11557">
      <w:pPr>
        <w:pStyle w:val="ListParagraph"/>
        <w:numPr>
          <w:ilvl w:val="1"/>
          <w:numId w:val="7"/>
        </w:numPr>
      </w:pPr>
      <w:r>
        <w:t>no more than three tardies</w:t>
      </w:r>
    </w:p>
    <w:p w:rsidR="00A11557" w:rsidRDefault="00A11557" w:rsidP="00A11557">
      <w:pPr>
        <w:pStyle w:val="ListParagraph"/>
        <w:numPr>
          <w:ilvl w:val="1"/>
          <w:numId w:val="7"/>
        </w:numPr>
      </w:pPr>
      <w:r w:rsidRPr="00375ADB">
        <w:rPr>
          <w:i/>
        </w:rPr>
        <w:t>semester</w:t>
      </w:r>
      <w:r>
        <w:t xml:space="preserve"> average of at least an 80 in the course</w:t>
      </w:r>
    </w:p>
    <w:p w:rsidR="00A11557" w:rsidRDefault="00A11557" w:rsidP="00A11557">
      <w:pPr>
        <w:pStyle w:val="ListParagraph"/>
        <w:ind w:left="1500"/>
      </w:pPr>
    </w:p>
    <w:p w:rsidR="00A11557" w:rsidRDefault="00A11557" w:rsidP="00A11557">
      <w:r>
        <w:t xml:space="preserve">(AP exam participation in May is highly encouraged, but </w:t>
      </w:r>
      <w:r w:rsidR="003720BB">
        <w:t xml:space="preserve">it </w:t>
      </w:r>
      <w:r>
        <w:t>is not tied to exemptions.)</w:t>
      </w:r>
    </w:p>
    <w:p w:rsidR="00486EB6" w:rsidRPr="00C80C09" w:rsidRDefault="00486EB6" w:rsidP="00486EB6">
      <w:pPr>
        <w:rPr>
          <w:u w:val="single"/>
        </w:rPr>
      </w:pPr>
    </w:p>
    <w:p w:rsidR="00486EB6" w:rsidRPr="00C275F1" w:rsidRDefault="00486EB6" w:rsidP="00486EB6">
      <w:pPr>
        <w:rPr>
          <w:b/>
          <w:u w:val="single"/>
        </w:rPr>
      </w:pPr>
      <w:r w:rsidRPr="00C275F1">
        <w:rPr>
          <w:b/>
          <w:u w:val="single"/>
        </w:rPr>
        <w:t>Classroom Policies</w:t>
      </w:r>
    </w:p>
    <w:p w:rsidR="009D58C8" w:rsidRDefault="00C80C09">
      <w:r>
        <w:t>#</w:t>
      </w:r>
      <w:r w:rsidR="009C2D27">
        <w:t>1</w:t>
      </w:r>
      <w:r>
        <w:t xml:space="preserve"> Rule = RESPECT.  Respect your</w:t>
      </w:r>
      <w:r w:rsidR="009F287C">
        <w:t xml:space="preserve"> classmates and all instructors</w:t>
      </w:r>
      <w:r>
        <w:t xml:space="preserve"> throughout all</w:t>
      </w:r>
      <w:r w:rsidR="009F287C">
        <w:t xml:space="preserve"> classroom activities.  The “rules” are spelled </w:t>
      </w:r>
      <w:r w:rsidR="007D6CE8">
        <w:t xml:space="preserve">out in more detail on my wall. </w:t>
      </w:r>
      <w:r w:rsidR="009F287C">
        <w:t xml:space="preserve">I do not foresee us having any problems with this. </w:t>
      </w:r>
      <w:r w:rsidR="0053569A">
        <w:sym w:font="Wingdings" w:char="F04A"/>
      </w:r>
      <w:r w:rsidR="009C2D27">
        <w:t xml:space="preserve">  </w:t>
      </w:r>
      <w:r>
        <w:t xml:space="preserve"> </w:t>
      </w:r>
    </w:p>
    <w:sectPr w:rsidR="009D58C8" w:rsidSect="00A2796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493A"/>
    <w:multiLevelType w:val="hybridMultilevel"/>
    <w:tmpl w:val="6B0E81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51736"/>
    <w:multiLevelType w:val="hybridMultilevel"/>
    <w:tmpl w:val="93F818A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9A2BFA"/>
    <w:multiLevelType w:val="hybridMultilevel"/>
    <w:tmpl w:val="EFDC6A9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CC73172"/>
    <w:multiLevelType w:val="hybridMultilevel"/>
    <w:tmpl w:val="C07ABF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CD2C52"/>
    <w:multiLevelType w:val="hybridMultilevel"/>
    <w:tmpl w:val="BFA8270C"/>
    <w:lvl w:ilvl="0" w:tplc="D71E16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F275840"/>
    <w:multiLevelType w:val="hybridMultilevel"/>
    <w:tmpl w:val="E2D4920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634D8C"/>
    <w:multiLevelType w:val="hybridMultilevel"/>
    <w:tmpl w:val="F1EA22E4"/>
    <w:lvl w:ilvl="0" w:tplc="B992A0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0"/>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B6"/>
    <w:rsid w:val="00064E07"/>
    <w:rsid w:val="00072687"/>
    <w:rsid w:val="00095838"/>
    <w:rsid w:val="000F43B1"/>
    <w:rsid w:val="00124959"/>
    <w:rsid w:val="00135C59"/>
    <w:rsid w:val="001A1292"/>
    <w:rsid w:val="001F1A1D"/>
    <w:rsid w:val="0021111A"/>
    <w:rsid w:val="00290498"/>
    <w:rsid w:val="002D467F"/>
    <w:rsid w:val="002E2B37"/>
    <w:rsid w:val="002E3452"/>
    <w:rsid w:val="00337F53"/>
    <w:rsid w:val="003720BB"/>
    <w:rsid w:val="003F76E5"/>
    <w:rsid w:val="00410A41"/>
    <w:rsid w:val="004601C5"/>
    <w:rsid w:val="00486555"/>
    <w:rsid w:val="00486EB6"/>
    <w:rsid w:val="004C6425"/>
    <w:rsid w:val="004F68E7"/>
    <w:rsid w:val="00525899"/>
    <w:rsid w:val="0053569A"/>
    <w:rsid w:val="00550C8C"/>
    <w:rsid w:val="00551E30"/>
    <w:rsid w:val="005B7A1B"/>
    <w:rsid w:val="00603CD3"/>
    <w:rsid w:val="00641D33"/>
    <w:rsid w:val="006B5329"/>
    <w:rsid w:val="006C7A7B"/>
    <w:rsid w:val="006E64BB"/>
    <w:rsid w:val="006E76EE"/>
    <w:rsid w:val="007D6CE8"/>
    <w:rsid w:val="007E1A34"/>
    <w:rsid w:val="00801257"/>
    <w:rsid w:val="00817608"/>
    <w:rsid w:val="00866500"/>
    <w:rsid w:val="009008DF"/>
    <w:rsid w:val="009270AE"/>
    <w:rsid w:val="00962DD4"/>
    <w:rsid w:val="009A5FFF"/>
    <w:rsid w:val="009C2D27"/>
    <w:rsid w:val="009D58C8"/>
    <w:rsid w:val="009F287C"/>
    <w:rsid w:val="00A06D8D"/>
    <w:rsid w:val="00A11557"/>
    <w:rsid w:val="00A27964"/>
    <w:rsid w:val="00A3572D"/>
    <w:rsid w:val="00A72D24"/>
    <w:rsid w:val="00A76E97"/>
    <w:rsid w:val="00A94519"/>
    <w:rsid w:val="00AD4355"/>
    <w:rsid w:val="00AF538D"/>
    <w:rsid w:val="00AF6FE6"/>
    <w:rsid w:val="00B22FF2"/>
    <w:rsid w:val="00B30367"/>
    <w:rsid w:val="00B469EA"/>
    <w:rsid w:val="00B53EE3"/>
    <w:rsid w:val="00BA32CA"/>
    <w:rsid w:val="00BF3630"/>
    <w:rsid w:val="00C26E0B"/>
    <w:rsid w:val="00C275F1"/>
    <w:rsid w:val="00C27825"/>
    <w:rsid w:val="00C72E4A"/>
    <w:rsid w:val="00C80C09"/>
    <w:rsid w:val="00C82DA4"/>
    <w:rsid w:val="00CF22BB"/>
    <w:rsid w:val="00D01463"/>
    <w:rsid w:val="00D10343"/>
    <w:rsid w:val="00D33BE3"/>
    <w:rsid w:val="00D46406"/>
    <w:rsid w:val="00D80353"/>
    <w:rsid w:val="00E200CA"/>
    <w:rsid w:val="00E56689"/>
    <w:rsid w:val="00E60B0E"/>
    <w:rsid w:val="00E81BD3"/>
    <w:rsid w:val="00EB33EE"/>
    <w:rsid w:val="00F40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216CE"/>
  <w15:docId w15:val="{6ADC7223-8EA2-4865-8705-E0EB9C40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E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6EB6"/>
    <w:pPr>
      <w:keepNext/>
      <w:outlineLvl w:val="0"/>
    </w:pPr>
    <w:rPr>
      <w:u w:val="single"/>
    </w:rPr>
  </w:style>
  <w:style w:type="paragraph" w:styleId="Heading2">
    <w:name w:val="heading 2"/>
    <w:basedOn w:val="Normal"/>
    <w:next w:val="Normal"/>
    <w:link w:val="Heading2Char"/>
    <w:qFormat/>
    <w:rsid w:val="00486EB6"/>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6EB6"/>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486EB6"/>
    <w:rPr>
      <w:rFonts w:ascii="Times New Roman" w:eastAsia="Times New Roman" w:hAnsi="Times New Roman" w:cs="Times New Roman"/>
      <w:b/>
      <w:bCs/>
      <w:sz w:val="28"/>
      <w:szCs w:val="24"/>
    </w:rPr>
  </w:style>
  <w:style w:type="character" w:styleId="Hyperlink">
    <w:name w:val="Hyperlink"/>
    <w:basedOn w:val="DefaultParagraphFont"/>
    <w:rsid w:val="00486EB6"/>
    <w:rPr>
      <w:color w:val="0000FF"/>
      <w:u w:val="single"/>
    </w:rPr>
  </w:style>
  <w:style w:type="paragraph" w:styleId="ListParagraph">
    <w:name w:val="List Paragraph"/>
    <w:basedOn w:val="Normal"/>
    <w:uiPriority w:val="34"/>
    <w:qFormat/>
    <w:rsid w:val="00486EB6"/>
    <w:pPr>
      <w:ind w:left="720"/>
      <w:contextualSpacing/>
    </w:pPr>
  </w:style>
  <w:style w:type="paragraph" w:styleId="BalloonText">
    <w:name w:val="Balloon Text"/>
    <w:basedOn w:val="Normal"/>
    <w:link w:val="BalloonTextChar"/>
    <w:uiPriority w:val="99"/>
    <w:semiHidden/>
    <w:unhideWhenUsed/>
    <w:rsid w:val="000958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8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Hoff</dc:creator>
  <cp:keywords/>
  <dc:description/>
  <cp:lastModifiedBy>White, Christina</cp:lastModifiedBy>
  <cp:revision>2</cp:revision>
  <cp:lastPrinted>2015-02-26T13:31:00Z</cp:lastPrinted>
  <dcterms:created xsi:type="dcterms:W3CDTF">2018-06-17T01:58:00Z</dcterms:created>
  <dcterms:modified xsi:type="dcterms:W3CDTF">2018-06-17T01:58:00Z</dcterms:modified>
</cp:coreProperties>
</file>