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F5" w:rsidRPr="00762225" w:rsidRDefault="001E45F5" w:rsidP="001E45F5">
      <w:pPr>
        <w:jc w:val="center"/>
        <w:rPr>
          <w:rFonts w:ascii="Arial" w:hAnsi="Arial" w:cs="Arial"/>
          <w:b/>
          <w:sz w:val="40"/>
          <w:szCs w:val="40"/>
        </w:rPr>
      </w:pPr>
      <w:r w:rsidRPr="00762225">
        <w:rPr>
          <w:rFonts w:ascii="Arial" w:hAnsi="Arial" w:cs="Arial"/>
          <w:b/>
          <w:sz w:val="40"/>
          <w:szCs w:val="40"/>
        </w:rPr>
        <w:t xml:space="preserve">AP Stats </w:t>
      </w:r>
    </w:p>
    <w:p w:rsidR="001E45F5" w:rsidRDefault="001E45F5" w:rsidP="001E45F5">
      <w:pPr>
        <w:jc w:val="center"/>
        <w:rPr>
          <w:rFonts w:ascii="Arial" w:hAnsi="Arial" w:cs="Arial"/>
          <w:b/>
          <w:sz w:val="32"/>
          <w:szCs w:val="32"/>
        </w:rPr>
      </w:pPr>
      <w:r w:rsidRPr="00762225">
        <w:rPr>
          <w:rFonts w:ascii="Arial" w:hAnsi="Arial" w:cs="Arial"/>
          <w:b/>
          <w:sz w:val="32"/>
          <w:szCs w:val="32"/>
        </w:rPr>
        <w:t xml:space="preserve">Chapter 1 </w:t>
      </w:r>
      <w:r>
        <w:rPr>
          <w:rFonts w:ascii="Arial" w:hAnsi="Arial" w:cs="Arial"/>
          <w:b/>
          <w:sz w:val="32"/>
          <w:szCs w:val="32"/>
        </w:rPr>
        <w:t>1.2</w:t>
      </w:r>
      <w:r w:rsidRPr="007622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(day 1) </w:t>
      </w:r>
      <w:r>
        <w:rPr>
          <w:rFonts w:ascii="Arial" w:hAnsi="Arial" w:cs="Arial"/>
          <w:b/>
          <w:sz w:val="32"/>
          <w:szCs w:val="32"/>
        </w:rPr>
        <w:t>HW</w:t>
      </w:r>
    </w:p>
    <w:p w:rsidR="001E45F5" w:rsidRDefault="001E45F5" w:rsidP="001E45F5">
      <w:pPr>
        <w:rPr>
          <w:rFonts w:ascii="Arial" w:hAnsi="Arial" w:cs="Arial"/>
          <w:sz w:val="28"/>
          <w:szCs w:val="28"/>
        </w:rPr>
      </w:pPr>
    </w:p>
    <w:p w:rsidR="001E45F5" w:rsidRPr="0044384A" w:rsidRDefault="001E45F5" w:rsidP="001E45F5">
      <w:pPr>
        <w:rPr>
          <w:i/>
          <w:sz w:val="24"/>
          <w:szCs w:val="24"/>
        </w:rPr>
      </w:pPr>
      <w:r w:rsidRPr="0044384A">
        <w:rPr>
          <w:i/>
          <w:sz w:val="24"/>
          <w:szCs w:val="24"/>
        </w:rPr>
        <w:t>Frozen Pizza</w:t>
      </w:r>
    </w:p>
    <w:p w:rsidR="001E45F5" w:rsidRPr="0044384A" w:rsidRDefault="001E45F5" w:rsidP="001E45F5">
      <w:pPr>
        <w:rPr>
          <w:sz w:val="24"/>
          <w:szCs w:val="24"/>
        </w:rPr>
      </w:pPr>
      <w:r w:rsidRPr="0044384A">
        <w:rPr>
          <w:sz w:val="24"/>
          <w:szCs w:val="24"/>
        </w:rPr>
        <w:t xml:space="preserve">Consumer Reports magazine rated frozen pizza in their January 2011 issue.  Here are the amounts of </w:t>
      </w:r>
      <w:r w:rsidRPr="0044384A">
        <w:rPr>
          <w:b/>
          <w:sz w:val="24"/>
          <w:szCs w:val="24"/>
        </w:rPr>
        <w:t>sodium (in mg)</w:t>
      </w:r>
      <w:r w:rsidRPr="0044384A">
        <w:rPr>
          <w:sz w:val="24"/>
          <w:szCs w:val="24"/>
        </w:rPr>
        <w:t xml:space="preserve"> in a single serving of 16 different brands of cheese pizza.  </w:t>
      </w:r>
    </w:p>
    <w:p w:rsidR="001E45F5" w:rsidRPr="0044384A" w:rsidRDefault="001E45F5" w:rsidP="001E45F5">
      <w:pPr>
        <w:rPr>
          <w:sz w:val="24"/>
          <w:szCs w:val="24"/>
        </w:rPr>
      </w:pPr>
      <w:r w:rsidRPr="0044384A">
        <w:rPr>
          <w:sz w:val="24"/>
          <w:szCs w:val="24"/>
        </w:rPr>
        <w:tab/>
        <w:t>580</w:t>
      </w:r>
      <w:r w:rsidRPr="0044384A">
        <w:rPr>
          <w:sz w:val="24"/>
          <w:szCs w:val="24"/>
        </w:rPr>
        <w:tab/>
        <w:t>740</w:t>
      </w:r>
      <w:r w:rsidRPr="0044384A">
        <w:rPr>
          <w:sz w:val="24"/>
          <w:szCs w:val="24"/>
        </w:rPr>
        <w:tab/>
        <w:t>850</w:t>
      </w:r>
      <w:r w:rsidRPr="0044384A">
        <w:rPr>
          <w:sz w:val="24"/>
          <w:szCs w:val="24"/>
        </w:rPr>
        <w:tab/>
        <w:t>850</w:t>
      </w:r>
      <w:r w:rsidRPr="0044384A">
        <w:rPr>
          <w:sz w:val="24"/>
          <w:szCs w:val="24"/>
        </w:rPr>
        <w:tab/>
        <w:t>870</w:t>
      </w:r>
      <w:r w:rsidRPr="0044384A">
        <w:rPr>
          <w:sz w:val="24"/>
          <w:szCs w:val="24"/>
        </w:rPr>
        <w:tab/>
        <w:t>850</w:t>
      </w:r>
      <w:r w:rsidRPr="0044384A">
        <w:rPr>
          <w:sz w:val="24"/>
          <w:szCs w:val="24"/>
        </w:rPr>
        <w:tab/>
        <w:t>670</w:t>
      </w:r>
      <w:r w:rsidRPr="0044384A">
        <w:rPr>
          <w:sz w:val="24"/>
          <w:szCs w:val="24"/>
        </w:rPr>
        <w:tab/>
        <w:t>670</w:t>
      </w:r>
    </w:p>
    <w:p w:rsidR="001E45F5" w:rsidRPr="0044384A" w:rsidRDefault="001E45F5" w:rsidP="001E45F5">
      <w:pPr>
        <w:rPr>
          <w:sz w:val="24"/>
          <w:szCs w:val="24"/>
        </w:rPr>
      </w:pPr>
      <w:r w:rsidRPr="0044384A">
        <w:rPr>
          <w:sz w:val="24"/>
          <w:szCs w:val="24"/>
        </w:rPr>
        <w:tab/>
        <w:t>630</w:t>
      </w:r>
      <w:r w:rsidRPr="0044384A">
        <w:rPr>
          <w:sz w:val="24"/>
          <w:szCs w:val="24"/>
        </w:rPr>
        <w:tab/>
        <w:t>690</w:t>
      </w:r>
      <w:r w:rsidRPr="0044384A">
        <w:rPr>
          <w:sz w:val="24"/>
          <w:szCs w:val="24"/>
        </w:rPr>
        <w:tab/>
        <w:t>780</w:t>
      </w:r>
      <w:r w:rsidRPr="0044384A">
        <w:rPr>
          <w:sz w:val="24"/>
          <w:szCs w:val="24"/>
        </w:rPr>
        <w:tab/>
        <w:t>610</w:t>
      </w:r>
      <w:r w:rsidRPr="0044384A">
        <w:rPr>
          <w:sz w:val="24"/>
          <w:szCs w:val="24"/>
        </w:rPr>
        <w:tab/>
        <w:t>790</w:t>
      </w:r>
      <w:r w:rsidRPr="0044384A">
        <w:rPr>
          <w:sz w:val="24"/>
          <w:szCs w:val="24"/>
        </w:rPr>
        <w:tab/>
        <w:t>570</w:t>
      </w:r>
      <w:r w:rsidRPr="0044384A">
        <w:rPr>
          <w:sz w:val="24"/>
          <w:szCs w:val="24"/>
        </w:rPr>
        <w:tab/>
        <w:t>700</w:t>
      </w:r>
      <w:r w:rsidRPr="0044384A">
        <w:rPr>
          <w:sz w:val="24"/>
          <w:szCs w:val="24"/>
        </w:rPr>
        <w:tab/>
        <w:t>640</w:t>
      </w:r>
    </w:p>
    <w:p w:rsidR="001E45F5" w:rsidRPr="0044384A" w:rsidRDefault="0044384A" w:rsidP="001E45F5">
      <w:pPr>
        <w:rPr>
          <w:sz w:val="24"/>
          <w:szCs w:val="24"/>
        </w:rPr>
      </w:pPr>
      <w:r w:rsidRPr="0044384A">
        <w:rPr>
          <w:sz w:val="24"/>
          <w:szCs w:val="24"/>
        </w:rPr>
        <w:t xml:space="preserve">Make a </w:t>
      </w:r>
      <w:proofErr w:type="spellStart"/>
      <w:r w:rsidRPr="0044384A">
        <w:rPr>
          <w:sz w:val="24"/>
          <w:szCs w:val="24"/>
        </w:rPr>
        <w:t>dotplot</w:t>
      </w:r>
      <w:proofErr w:type="spellEnd"/>
      <w:r w:rsidRPr="0044384A">
        <w:rPr>
          <w:sz w:val="24"/>
          <w:szCs w:val="24"/>
        </w:rPr>
        <w:t xml:space="preserve"> of the data by </w:t>
      </w:r>
      <w:r w:rsidR="001E45F5" w:rsidRPr="0044384A">
        <w:rPr>
          <w:sz w:val="24"/>
          <w:szCs w:val="24"/>
        </w:rPr>
        <w:t>draw</w:t>
      </w:r>
      <w:r w:rsidRPr="0044384A">
        <w:rPr>
          <w:sz w:val="24"/>
          <w:szCs w:val="24"/>
        </w:rPr>
        <w:t>ing</w:t>
      </w:r>
      <w:r w:rsidR="001E45F5" w:rsidRPr="0044384A">
        <w:rPr>
          <w:sz w:val="24"/>
          <w:szCs w:val="24"/>
        </w:rPr>
        <w:t xml:space="preserve"> a horizontal axis and scale it from 550 to 900 by 50s, because the values go from 570 to 870.  </w:t>
      </w:r>
    </w:p>
    <w:p w:rsidR="001E45F5" w:rsidRPr="0044384A" w:rsidRDefault="001E45F5" w:rsidP="001E45F5">
      <w:pPr>
        <w:rPr>
          <w:sz w:val="24"/>
          <w:szCs w:val="24"/>
        </w:rPr>
      </w:pPr>
    </w:p>
    <w:p w:rsidR="001E45F5" w:rsidRPr="0044384A" w:rsidRDefault="001E45F5" w:rsidP="001E45F5">
      <w:pPr>
        <w:rPr>
          <w:sz w:val="24"/>
          <w:szCs w:val="24"/>
        </w:rPr>
      </w:pPr>
    </w:p>
    <w:p w:rsidR="001E45F5" w:rsidRPr="0044384A" w:rsidRDefault="001E45F5" w:rsidP="001E45F5">
      <w:pPr>
        <w:rPr>
          <w:sz w:val="24"/>
          <w:szCs w:val="24"/>
        </w:rPr>
      </w:pPr>
    </w:p>
    <w:p w:rsidR="001E45F5" w:rsidRPr="0044384A" w:rsidRDefault="001E45F5" w:rsidP="001E45F5">
      <w:pPr>
        <w:rPr>
          <w:sz w:val="24"/>
          <w:szCs w:val="24"/>
        </w:rPr>
      </w:pPr>
    </w:p>
    <w:p w:rsidR="001E45F5" w:rsidRPr="0044384A" w:rsidRDefault="001E45F5" w:rsidP="001E45F5">
      <w:pPr>
        <w:rPr>
          <w:sz w:val="24"/>
          <w:szCs w:val="24"/>
        </w:rPr>
      </w:pPr>
    </w:p>
    <w:p w:rsidR="0044384A" w:rsidRPr="0044384A" w:rsidRDefault="0044384A" w:rsidP="0044384A">
      <w:pPr>
        <w:rPr>
          <w:i/>
          <w:sz w:val="24"/>
          <w:szCs w:val="24"/>
        </w:rPr>
      </w:pPr>
      <w:r w:rsidRPr="0044384A">
        <w:rPr>
          <w:i/>
          <w:sz w:val="24"/>
          <w:szCs w:val="24"/>
        </w:rPr>
        <w:t>Frozen Pizza</w:t>
      </w:r>
    </w:p>
    <w:p w:rsidR="0044384A" w:rsidRPr="0044384A" w:rsidRDefault="0044384A" w:rsidP="0044384A">
      <w:pPr>
        <w:rPr>
          <w:sz w:val="24"/>
          <w:szCs w:val="24"/>
        </w:rPr>
      </w:pPr>
      <w:r w:rsidRPr="0044384A">
        <w:rPr>
          <w:sz w:val="24"/>
          <w:szCs w:val="24"/>
        </w:rPr>
        <w:t xml:space="preserve">Here are the number of </w:t>
      </w:r>
      <w:r w:rsidRPr="0044384A">
        <w:rPr>
          <w:b/>
          <w:sz w:val="24"/>
          <w:szCs w:val="24"/>
        </w:rPr>
        <w:t>calories</w:t>
      </w:r>
      <w:r w:rsidRPr="0044384A">
        <w:rPr>
          <w:sz w:val="24"/>
          <w:szCs w:val="24"/>
        </w:rPr>
        <w:t xml:space="preserve"> per serving for 16 brands of frozen cheese pizza, along with a </w:t>
      </w:r>
      <w:proofErr w:type="spellStart"/>
      <w:r w:rsidRPr="0044384A">
        <w:rPr>
          <w:sz w:val="24"/>
          <w:szCs w:val="24"/>
        </w:rPr>
        <w:t>dotplot</w:t>
      </w:r>
      <w:proofErr w:type="spellEnd"/>
      <w:r w:rsidRPr="0044384A">
        <w:rPr>
          <w:sz w:val="24"/>
          <w:szCs w:val="24"/>
        </w:rPr>
        <w:t xml:space="preserve"> of the data.  </w:t>
      </w:r>
    </w:p>
    <w:p w:rsidR="0044384A" w:rsidRPr="0044384A" w:rsidRDefault="0044384A" w:rsidP="0044384A">
      <w:pPr>
        <w:rPr>
          <w:sz w:val="24"/>
          <w:szCs w:val="24"/>
        </w:rPr>
      </w:pPr>
      <w:r w:rsidRPr="0044384A">
        <w:rPr>
          <w:sz w:val="24"/>
          <w:szCs w:val="24"/>
        </w:rPr>
        <w:tab/>
        <w:t>340</w:t>
      </w:r>
      <w:r w:rsidRPr="0044384A">
        <w:rPr>
          <w:sz w:val="24"/>
          <w:szCs w:val="24"/>
        </w:rPr>
        <w:tab/>
        <w:t>340</w:t>
      </w:r>
      <w:r w:rsidRPr="0044384A">
        <w:rPr>
          <w:sz w:val="24"/>
          <w:szCs w:val="24"/>
        </w:rPr>
        <w:tab/>
        <w:t>310</w:t>
      </w:r>
      <w:r w:rsidRPr="0044384A">
        <w:rPr>
          <w:sz w:val="24"/>
          <w:szCs w:val="24"/>
        </w:rPr>
        <w:tab/>
        <w:t>320</w:t>
      </w:r>
      <w:r w:rsidRPr="0044384A">
        <w:rPr>
          <w:sz w:val="24"/>
          <w:szCs w:val="24"/>
        </w:rPr>
        <w:tab/>
        <w:t>310</w:t>
      </w:r>
      <w:r w:rsidRPr="0044384A">
        <w:rPr>
          <w:sz w:val="24"/>
          <w:szCs w:val="24"/>
        </w:rPr>
        <w:tab/>
        <w:t>360</w:t>
      </w:r>
      <w:r w:rsidRPr="0044384A">
        <w:rPr>
          <w:sz w:val="24"/>
          <w:szCs w:val="24"/>
        </w:rPr>
        <w:tab/>
        <w:t>350</w:t>
      </w:r>
      <w:r w:rsidRPr="0044384A">
        <w:rPr>
          <w:sz w:val="24"/>
          <w:szCs w:val="24"/>
        </w:rPr>
        <w:tab/>
        <w:t>330</w:t>
      </w:r>
    </w:p>
    <w:p w:rsidR="0044384A" w:rsidRPr="0044384A" w:rsidRDefault="0044384A" w:rsidP="0044384A">
      <w:pPr>
        <w:rPr>
          <w:sz w:val="24"/>
          <w:szCs w:val="24"/>
        </w:rPr>
      </w:pPr>
      <w:r w:rsidRPr="0044384A">
        <w:rPr>
          <w:sz w:val="24"/>
          <w:szCs w:val="24"/>
        </w:rPr>
        <w:tab/>
        <w:t>260</w:t>
      </w:r>
      <w:r w:rsidRPr="0044384A">
        <w:rPr>
          <w:sz w:val="24"/>
          <w:szCs w:val="24"/>
        </w:rPr>
        <w:tab/>
        <w:t>380</w:t>
      </w:r>
      <w:r w:rsidRPr="0044384A">
        <w:rPr>
          <w:sz w:val="24"/>
          <w:szCs w:val="24"/>
        </w:rPr>
        <w:tab/>
        <w:t>340</w:t>
      </w:r>
      <w:r w:rsidRPr="0044384A">
        <w:rPr>
          <w:sz w:val="24"/>
          <w:szCs w:val="24"/>
        </w:rPr>
        <w:tab/>
        <w:t>320</w:t>
      </w:r>
      <w:r w:rsidRPr="0044384A">
        <w:rPr>
          <w:sz w:val="24"/>
          <w:szCs w:val="24"/>
        </w:rPr>
        <w:tab/>
        <w:t>360</w:t>
      </w:r>
      <w:r w:rsidRPr="0044384A">
        <w:rPr>
          <w:sz w:val="24"/>
          <w:szCs w:val="24"/>
        </w:rPr>
        <w:tab/>
        <w:t>290</w:t>
      </w:r>
      <w:r w:rsidRPr="0044384A">
        <w:rPr>
          <w:sz w:val="24"/>
          <w:szCs w:val="24"/>
        </w:rPr>
        <w:tab/>
        <w:t>320</w:t>
      </w:r>
      <w:r w:rsidRPr="0044384A">
        <w:rPr>
          <w:sz w:val="24"/>
          <w:szCs w:val="24"/>
        </w:rPr>
        <w:tab/>
        <w:t>330</w:t>
      </w:r>
    </w:p>
    <w:p w:rsidR="0044384A" w:rsidRPr="0044384A" w:rsidRDefault="0044384A" w:rsidP="0044384A">
      <w:pPr>
        <w:ind w:firstLine="720"/>
        <w:rPr>
          <w:b/>
          <w:noProof/>
          <w:sz w:val="24"/>
          <w:szCs w:val="24"/>
        </w:rPr>
      </w:pPr>
      <w:r w:rsidRPr="0044384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38735</wp:posOffset>
                </wp:positionV>
                <wp:extent cx="2639695" cy="742950"/>
                <wp:effectExtent l="825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84A" w:rsidRDefault="0044384A" w:rsidP="004438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72C5C" wp14:editId="365DA7CE">
                                  <wp:extent cx="2457450" cy="633727"/>
                                  <wp:effectExtent l="19050" t="0" r="0" b="0"/>
                                  <wp:docPr id="9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11000" t="25000" r="17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9607" cy="634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5pt;margin-top:3.05pt;width:207.8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">
                <v:textbox>
                  <w:txbxContent>
                    <w:p w:rsidR="0044384A" w:rsidRDefault="0044384A" w:rsidP="0044384A">
                      <w:r>
                        <w:rPr>
                          <w:noProof/>
                        </w:rPr>
                        <w:drawing>
                          <wp:inline distT="0" distB="0" distL="0" distR="0" wp14:anchorId="66A72C5C" wp14:editId="365DA7CE">
                            <wp:extent cx="2457450" cy="633727"/>
                            <wp:effectExtent l="19050" t="0" r="0" b="0"/>
                            <wp:docPr id="9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11000" t="25000" r="17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9607" cy="634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384A" w:rsidRPr="0044384A" w:rsidRDefault="0044384A" w:rsidP="0044384A">
      <w:pPr>
        <w:ind w:firstLine="720"/>
        <w:rPr>
          <w:b/>
          <w:noProof/>
          <w:sz w:val="24"/>
          <w:szCs w:val="24"/>
        </w:rPr>
      </w:pPr>
    </w:p>
    <w:p w:rsidR="0044384A" w:rsidRPr="0044384A" w:rsidRDefault="0044384A" w:rsidP="0044384A">
      <w:pPr>
        <w:ind w:firstLine="720"/>
        <w:rPr>
          <w:sz w:val="24"/>
          <w:szCs w:val="24"/>
        </w:rPr>
      </w:pPr>
    </w:p>
    <w:p w:rsidR="0044384A" w:rsidRPr="0044384A" w:rsidRDefault="0044384A" w:rsidP="0044384A">
      <w:pPr>
        <w:rPr>
          <w:sz w:val="24"/>
          <w:szCs w:val="24"/>
        </w:rPr>
      </w:pPr>
      <w:r w:rsidRPr="0044384A">
        <w:rPr>
          <w:b/>
          <w:sz w:val="24"/>
          <w:szCs w:val="24"/>
        </w:rPr>
        <w:t xml:space="preserve">Problem: </w:t>
      </w:r>
      <w:r w:rsidRPr="0044384A">
        <w:rPr>
          <w:sz w:val="24"/>
          <w:szCs w:val="24"/>
        </w:rPr>
        <w:t>Describe the shape, center, and spread of the distribution.  Are there any outliers?</w:t>
      </w:r>
      <w:r w:rsidRPr="0044384A">
        <w:rPr>
          <w:sz w:val="24"/>
          <w:szCs w:val="24"/>
        </w:rPr>
        <w:t xml:space="preserve">  BS and write your answer in context of the data provided!  Write your answer on the back of this paper or a separate sheet of notebook paper. </w:t>
      </w:r>
    </w:p>
    <w:p w:rsidR="0044384A" w:rsidRPr="0044384A" w:rsidRDefault="0044384A" w:rsidP="001E45F5">
      <w:pPr>
        <w:rPr>
          <w:sz w:val="24"/>
          <w:szCs w:val="24"/>
        </w:rPr>
      </w:pPr>
    </w:p>
    <w:p w:rsidR="001E45F5" w:rsidRPr="0044384A" w:rsidRDefault="001E45F5" w:rsidP="001E45F5">
      <w:pPr>
        <w:rPr>
          <w:sz w:val="24"/>
          <w:szCs w:val="24"/>
        </w:rPr>
      </w:pPr>
    </w:p>
    <w:p w:rsidR="001E45F5" w:rsidRPr="0044384A" w:rsidRDefault="001E45F5" w:rsidP="001E45F5">
      <w:pPr>
        <w:rPr>
          <w:sz w:val="24"/>
          <w:szCs w:val="24"/>
        </w:rPr>
      </w:pPr>
    </w:p>
    <w:p w:rsidR="001E45F5" w:rsidRPr="0044384A" w:rsidRDefault="001E45F5" w:rsidP="001E45F5">
      <w:pPr>
        <w:rPr>
          <w:sz w:val="24"/>
          <w:szCs w:val="24"/>
        </w:rPr>
      </w:pPr>
    </w:p>
    <w:p w:rsidR="005E2D19" w:rsidRDefault="0044384A">
      <w:bookmarkStart w:id="0" w:name="_GoBack"/>
      <w:bookmarkEnd w:id="0"/>
    </w:p>
    <w:sectPr w:rsidR="005E2D19" w:rsidSect="00443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F5"/>
    <w:rsid w:val="001E45F5"/>
    <w:rsid w:val="00406ED6"/>
    <w:rsid w:val="0044384A"/>
    <w:rsid w:val="005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3000"/>
  <w15:chartTrackingRefBased/>
  <w15:docId w15:val="{7CF7E2E9-6CAE-4390-BB54-37AF3A0F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Miriam</dc:creator>
  <cp:keywords/>
  <dc:description/>
  <cp:lastModifiedBy>Norton, Miriam</cp:lastModifiedBy>
  <cp:revision>1</cp:revision>
  <dcterms:created xsi:type="dcterms:W3CDTF">2018-08-30T13:25:00Z</dcterms:created>
  <dcterms:modified xsi:type="dcterms:W3CDTF">2018-08-30T13:43:00Z</dcterms:modified>
</cp:coreProperties>
</file>